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ED08" w14:textId="6813E17A" w:rsidR="006A3BD2" w:rsidRPr="002F6670" w:rsidRDefault="00F01B52" w:rsidP="0052269D">
      <w:pPr>
        <w:spacing w:after="120"/>
        <w:jc w:val="center"/>
        <w:rPr>
          <w:rFonts w:ascii="Times New Roman" w:hAnsi="Times New Roman" w:cs="Times New Roman"/>
          <w:b/>
          <w:sz w:val="32"/>
        </w:rPr>
      </w:pPr>
      <w:r w:rsidRPr="002F6670">
        <w:rPr>
          <w:rFonts w:ascii="Times New Roman" w:hAnsi="Times New Roman" w:cs="Times New Roman"/>
          <w:b/>
          <w:sz w:val="32"/>
        </w:rPr>
        <w:t>PATRICK T. TROESTER</w:t>
      </w:r>
      <w:r w:rsidR="00A37D02">
        <w:rPr>
          <w:rFonts w:ascii="Times New Roman" w:hAnsi="Times New Roman" w:cs="Times New Roman"/>
          <w:b/>
          <w:sz w:val="32"/>
        </w:rPr>
        <w:t>, Ph.D.</w:t>
      </w:r>
    </w:p>
    <w:p w14:paraId="02F69FD7" w14:textId="233B281E" w:rsidR="00ED39D3" w:rsidRDefault="005F6B71" w:rsidP="008550EE">
      <w:pPr>
        <w:spacing w:after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Division of Behavioral and Social Sciences</w:t>
      </w:r>
      <w:r w:rsidR="00E66D6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University of Pittsburgh at Bradford</w:t>
      </w:r>
      <w:r w:rsidR="00973B88">
        <w:rPr>
          <w:rFonts w:ascii="Times New Roman" w:hAnsi="Times New Roman" w:cs="Times New Roman"/>
        </w:rPr>
        <w:br/>
      </w:r>
      <w:r w:rsidR="00ED39D3">
        <w:rPr>
          <w:rFonts w:ascii="Times New Roman" w:hAnsi="Times New Roman" w:cs="Times New Roman"/>
        </w:rPr>
        <w:t>217A Swarts Hall, 300 Campus Drive, Bradford, PA 16701</w:t>
      </w:r>
    </w:p>
    <w:p w14:paraId="6B0E6B8C" w14:textId="3B32B516" w:rsidR="002F6670" w:rsidRDefault="00ED39D3" w:rsidP="008550EE">
      <w:pPr>
        <w:spacing w:after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troester</w:t>
      </w:r>
      <w:r w:rsidR="005F03B4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pitt</w:t>
      </w:r>
      <w:r w:rsidR="005F03B4">
        <w:rPr>
          <w:rFonts w:ascii="Times New Roman" w:hAnsi="Times New Roman" w:cs="Times New Roman"/>
        </w:rPr>
        <w:t xml:space="preserve">.edu </w:t>
      </w:r>
      <w:r w:rsidR="005F03B4" w:rsidRPr="005F03B4">
        <w:rPr>
          <w:rFonts w:ascii="Times New Roman" w:hAnsi="Times New Roman" w:cs="Times New Roman"/>
        </w:rPr>
        <w:t xml:space="preserve">│ </w:t>
      </w:r>
      <w:r w:rsidR="00484576">
        <w:rPr>
          <w:rFonts w:ascii="Times New Roman" w:hAnsi="Times New Roman" w:cs="Times New Roman"/>
        </w:rPr>
        <w:t>patricktroester.com</w:t>
      </w:r>
    </w:p>
    <w:p w14:paraId="7022E257" w14:textId="6784D266" w:rsidR="00AB50FE" w:rsidRPr="0052269D" w:rsidRDefault="00ED39D3" w:rsidP="008550EE">
      <w:pPr>
        <w:spacing w:after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18</w:t>
      </w:r>
      <w:r w:rsidR="00D813C4">
        <w:rPr>
          <w:rFonts w:ascii="Times New Roman" w:hAnsi="Times New Roman" w:cs="Times New Roman"/>
        </w:rPr>
        <w:t>,</w:t>
      </w:r>
      <w:r w:rsidR="00E37F37">
        <w:rPr>
          <w:rFonts w:ascii="Times New Roman" w:hAnsi="Times New Roman" w:cs="Times New Roman"/>
        </w:rPr>
        <w:t xml:space="preserve"> 202</w:t>
      </w:r>
      <w:r w:rsidR="00666575">
        <w:rPr>
          <w:rFonts w:ascii="Times New Roman" w:hAnsi="Times New Roman" w:cs="Times New Roman"/>
        </w:rPr>
        <w:t>3</w:t>
      </w:r>
    </w:p>
    <w:p w14:paraId="55850C28" w14:textId="677C05E1" w:rsidR="0052269D" w:rsidRDefault="0052269D" w:rsidP="00973B88">
      <w:pPr>
        <w:jc w:val="center"/>
        <w:rPr>
          <w:rFonts w:ascii="Times New Roman" w:hAnsi="Times New Roman" w:cs="Times New Roman"/>
        </w:rPr>
      </w:pPr>
    </w:p>
    <w:p w14:paraId="0E3741A4" w14:textId="1372677C" w:rsidR="00B43712" w:rsidRPr="00EE1A24" w:rsidRDefault="00154D94" w:rsidP="00B43712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ACADEMIC </w:t>
      </w:r>
      <w:r w:rsidR="00B43712">
        <w:rPr>
          <w:rFonts w:ascii="Times New Roman" w:hAnsi="Times New Roman" w:cs="Times New Roman"/>
          <w:b/>
        </w:rPr>
        <w:t>APPOINTMENTS</w:t>
      </w:r>
    </w:p>
    <w:p w14:paraId="410235AA" w14:textId="267994BC" w:rsidR="005F6B71" w:rsidRDefault="00ED39D3" w:rsidP="00213E5A">
      <w:pPr>
        <w:spacing w:after="240"/>
        <w:ind w:left="1530" w:hanging="153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(2021-</w:t>
      </w:r>
      <w:r w:rsidR="00213E5A">
        <w:rPr>
          <w:rFonts w:ascii="Times New Roman" w:hAnsi="Times New Roman" w:cs="Times New Roman"/>
          <w:bCs/>
        </w:rPr>
        <w:t>p</w:t>
      </w:r>
      <w:r>
        <w:rPr>
          <w:rFonts w:ascii="Times New Roman" w:hAnsi="Times New Roman" w:cs="Times New Roman"/>
          <w:bCs/>
        </w:rPr>
        <w:t>resent</w:t>
      </w:r>
      <w:r w:rsidR="005F6B71">
        <w:rPr>
          <w:rFonts w:ascii="Times New Roman" w:hAnsi="Times New Roman" w:cs="Times New Roman"/>
          <w:bCs/>
        </w:rPr>
        <w:t>)</w:t>
      </w:r>
      <w:r w:rsidR="005F6B71">
        <w:rPr>
          <w:rFonts w:ascii="Times New Roman" w:hAnsi="Times New Roman" w:cs="Times New Roman"/>
          <w:bCs/>
        </w:rPr>
        <w:tab/>
      </w:r>
      <w:r w:rsidR="005F6B71">
        <w:rPr>
          <w:rFonts w:ascii="Times New Roman" w:hAnsi="Times New Roman" w:cs="Times New Roman"/>
          <w:b/>
        </w:rPr>
        <w:t>Assistant Professor of History</w:t>
      </w:r>
      <w:r w:rsidR="005F6B71">
        <w:rPr>
          <w:rFonts w:ascii="Times New Roman" w:hAnsi="Times New Roman" w:cs="Times New Roman"/>
          <w:bCs/>
        </w:rPr>
        <w:br/>
        <w:t>Division of Behavioral and Social Sciences</w:t>
      </w:r>
      <w:r w:rsidR="00213E5A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="005F6B71">
        <w:rPr>
          <w:rFonts w:ascii="Times New Roman" w:hAnsi="Times New Roman" w:cs="Times New Roman"/>
          <w:bCs/>
        </w:rPr>
        <w:t>University of Pittsburgh</w:t>
      </w:r>
      <w:r w:rsidR="00213E5A">
        <w:rPr>
          <w:rFonts w:ascii="Times New Roman" w:hAnsi="Times New Roman" w:cs="Times New Roman"/>
          <w:bCs/>
        </w:rPr>
        <w:t xml:space="preserve"> at</w:t>
      </w:r>
      <w:r w:rsidR="005F6B71">
        <w:rPr>
          <w:rFonts w:ascii="Times New Roman" w:hAnsi="Times New Roman" w:cs="Times New Roman"/>
          <w:bCs/>
        </w:rPr>
        <w:t xml:space="preserve"> Bradford</w:t>
      </w:r>
      <w:r w:rsidR="005F6B71">
        <w:rPr>
          <w:rFonts w:ascii="Times New Roman" w:hAnsi="Times New Roman" w:cs="Times New Roman"/>
          <w:bCs/>
        </w:rPr>
        <w:tab/>
      </w:r>
    </w:p>
    <w:p w14:paraId="1617DC37" w14:textId="687C680B" w:rsidR="002F728E" w:rsidRDefault="006F5BB3" w:rsidP="00213E5A">
      <w:pPr>
        <w:spacing w:after="240"/>
        <w:ind w:left="1530" w:hanging="153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(2022 –</w:t>
      </w:r>
      <w:r w:rsidR="005F6B71">
        <w:rPr>
          <w:rFonts w:ascii="Times New Roman" w:hAnsi="Times New Roman" w:cs="Times New Roman"/>
          <w:bCs/>
        </w:rPr>
        <w:t>23</w:t>
      </w:r>
      <w:r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tab/>
      </w:r>
      <w:r w:rsidR="002F728E" w:rsidRPr="00C13C02">
        <w:rPr>
          <w:rFonts w:ascii="Times New Roman" w:hAnsi="Times New Roman" w:cs="Times New Roman"/>
          <w:b/>
        </w:rPr>
        <w:t xml:space="preserve">Lecturer </w:t>
      </w:r>
      <w:r w:rsidR="00C13C02">
        <w:rPr>
          <w:rFonts w:ascii="Times New Roman" w:hAnsi="Times New Roman" w:cs="Times New Roman"/>
          <w:bCs/>
        </w:rPr>
        <w:br/>
      </w:r>
      <w:r w:rsidR="002F728E">
        <w:rPr>
          <w:rFonts w:ascii="Times New Roman" w:hAnsi="Times New Roman" w:cs="Times New Roman"/>
          <w:bCs/>
        </w:rPr>
        <w:t>Department of History and Geography</w:t>
      </w:r>
      <w:r w:rsidR="00ED39D3">
        <w:rPr>
          <w:rFonts w:ascii="Times New Roman" w:hAnsi="Times New Roman" w:cs="Times New Roman"/>
          <w:bCs/>
        </w:rPr>
        <w:t xml:space="preserve">, </w:t>
      </w:r>
      <w:r w:rsidR="002F728E">
        <w:rPr>
          <w:rFonts w:ascii="Times New Roman" w:hAnsi="Times New Roman" w:cs="Times New Roman"/>
          <w:bCs/>
        </w:rPr>
        <w:t>Clemson University</w:t>
      </w:r>
      <w:r w:rsidR="006C0C99">
        <w:rPr>
          <w:rFonts w:ascii="Times New Roman" w:hAnsi="Times New Roman" w:cs="Times New Roman"/>
          <w:bCs/>
        </w:rPr>
        <w:t xml:space="preserve"> </w:t>
      </w:r>
    </w:p>
    <w:p w14:paraId="1FD0AB1C" w14:textId="5CF9714C" w:rsidR="002F728E" w:rsidRPr="002F728E" w:rsidRDefault="006F5BB3" w:rsidP="00213E5A">
      <w:pPr>
        <w:spacing w:after="280"/>
        <w:ind w:left="1530" w:hanging="153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(2018 –19) </w:t>
      </w:r>
      <w:r>
        <w:rPr>
          <w:rFonts w:ascii="Times New Roman" w:hAnsi="Times New Roman" w:cs="Times New Roman"/>
          <w:bCs/>
        </w:rPr>
        <w:tab/>
      </w:r>
      <w:r w:rsidR="003A6B95" w:rsidRPr="00C13C02">
        <w:rPr>
          <w:rFonts w:ascii="Times New Roman" w:hAnsi="Times New Roman" w:cs="Times New Roman"/>
          <w:b/>
        </w:rPr>
        <w:t>Doctoral Fellow in Southwestern History</w:t>
      </w:r>
      <w:r w:rsidR="003A6B95">
        <w:rPr>
          <w:rFonts w:ascii="Times New Roman" w:hAnsi="Times New Roman" w:cs="Times New Roman"/>
          <w:bCs/>
        </w:rPr>
        <w:t xml:space="preserve"> </w:t>
      </w:r>
      <w:r w:rsidR="00C13C02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Center of Southwest Studies</w:t>
      </w:r>
      <w:r w:rsidR="00ED39D3">
        <w:rPr>
          <w:rFonts w:ascii="Times New Roman" w:hAnsi="Times New Roman" w:cs="Times New Roman"/>
          <w:bCs/>
        </w:rPr>
        <w:t xml:space="preserve">, </w:t>
      </w:r>
      <w:r w:rsidR="003A6B95">
        <w:rPr>
          <w:rFonts w:ascii="Times New Roman" w:hAnsi="Times New Roman" w:cs="Times New Roman"/>
          <w:bCs/>
        </w:rPr>
        <w:t xml:space="preserve">Fort Lewis </w:t>
      </w:r>
      <w:r>
        <w:rPr>
          <w:rFonts w:ascii="Times New Roman" w:hAnsi="Times New Roman" w:cs="Times New Roman"/>
          <w:bCs/>
        </w:rPr>
        <w:t>College</w:t>
      </w:r>
    </w:p>
    <w:p w14:paraId="2D1C75D5" w14:textId="2D64FBAD" w:rsidR="004639C6" w:rsidRPr="00EE1A24" w:rsidRDefault="004639C6" w:rsidP="00532A71">
      <w:pPr>
        <w:spacing w:after="120"/>
        <w:rPr>
          <w:rFonts w:ascii="Times New Roman" w:hAnsi="Times New Roman" w:cs="Times New Roman"/>
          <w:b/>
        </w:rPr>
      </w:pPr>
      <w:r w:rsidRPr="00E1218A">
        <w:rPr>
          <w:rFonts w:ascii="Times New Roman" w:hAnsi="Times New Roman" w:cs="Times New Roman"/>
          <w:b/>
        </w:rPr>
        <w:t>EDUCATION</w:t>
      </w:r>
    </w:p>
    <w:p w14:paraId="7FB3146E" w14:textId="06398408" w:rsidR="00985B57" w:rsidRPr="00985B57" w:rsidRDefault="00D77B66" w:rsidP="00017BCB">
      <w:pPr>
        <w:spacing w:after="120"/>
        <w:ind w:left="720" w:hanging="720"/>
        <w:rPr>
          <w:rFonts w:ascii="Times New Roman" w:hAnsi="Times New Roman" w:cs="Times New Roman"/>
        </w:rPr>
      </w:pPr>
      <w:r w:rsidRPr="002B7CF9">
        <w:rPr>
          <w:rFonts w:ascii="Times New Roman" w:hAnsi="Times New Roman" w:cs="Times New Roman"/>
          <w:b/>
        </w:rPr>
        <w:t>Ph.D. in History</w:t>
      </w:r>
      <w:r w:rsidRPr="002B7CF9">
        <w:rPr>
          <w:rFonts w:ascii="Times New Roman" w:hAnsi="Times New Roman" w:cs="Times New Roman"/>
        </w:rPr>
        <w:t>,</w:t>
      </w:r>
      <w:r w:rsidRPr="00EE1A24">
        <w:rPr>
          <w:rFonts w:ascii="Times New Roman" w:hAnsi="Times New Roman" w:cs="Times New Roman"/>
        </w:rPr>
        <w:t xml:space="preserve"> Southern </w:t>
      </w:r>
      <w:r w:rsidR="00017BCB">
        <w:rPr>
          <w:rFonts w:ascii="Times New Roman" w:hAnsi="Times New Roman" w:cs="Times New Roman"/>
        </w:rPr>
        <w:t>Methodist University</w:t>
      </w:r>
      <w:r w:rsidR="002E5970">
        <w:rPr>
          <w:rFonts w:ascii="Times New Roman" w:hAnsi="Times New Roman" w:cs="Times New Roman"/>
        </w:rPr>
        <w:t xml:space="preserve">, </w:t>
      </w:r>
      <w:r w:rsidR="00586873">
        <w:rPr>
          <w:rFonts w:ascii="Times New Roman" w:hAnsi="Times New Roman" w:cs="Times New Roman"/>
        </w:rPr>
        <w:t>May 2021</w:t>
      </w:r>
    </w:p>
    <w:p w14:paraId="553762B1" w14:textId="54686192" w:rsidR="00D77B66" w:rsidRPr="00F4058C" w:rsidRDefault="00D77B66" w:rsidP="00AA1CB6">
      <w:pPr>
        <w:spacing w:after="120"/>
        <w:ind w:left="720" w:hanging="720"/>
        <w:rPr>
          <w:rFonts w:ascii="Times New Roman" w:hAnsi="Times New Roman" w:cs="Times New Roman"/>
          <w:b/>
        </w:rPr>
      </w:pPr>
      <w:r w:rsidRPr="002B7CF9">
        <w:rPr>
          <w:rFonts w:ascii="Times New Roman" w:hAnsi="Times New Roman" w:cs="Times New Roman"/>
          <w:b/>
        </w:rPr>
        <w:t>M.A. in History</w:t>
      </w:r>
      <w:r w:rsidRPr="00BD568D">
        <w:rPr>
          <w:rFonts w:ascii="Times New Roman" w:hAnsi="Times New Roman" w:cs="Times New Roman"/>
        </w:rPr>
        <w:t>,</w:t>
      </w:r>
      <w:r w:rsidRPr="00EE1A24">
        <w:rPr>
          <w:rFonts w:ascii="Times New Roman" w:hAnsi="Times New Roman" w:cs="Times New Roman"/>
        </w:rPr>
        <w:t xml:space="preserve"> The University of Akron, </w:t>
      </w:r>
      <w:r w:rsidR="004639C6" w:rsidRPr="00EE1A24">
        <w:rPr>
          <w:rFonts w:ascii="Times New Roman" w:hAnsi="Times New Roman" w:cs="Times New Roman"/>
        </w:rPr>
        <w:t>August</w:t>
      </w:r>
      <w:r w:rsidRPr="00EE1A24">
        <w:rPr>
          <w:rFonts w:ascii="Times New Roman" w:hAnsi="Times New Roman" w:cs="Times New Roman"/>
        </w:rPr>
        <w:t xml:space="preserve"> 2014</w:t>
      </w:r>
    </w:p>
    <w:p w14:paraId="48D20C46" w14:textId="77777777" w:rsidR="006B0E4E" w:rsidRPr="00EE1A24" w:rsidRDefault="00D77B66" w:rsidP="00AD27BD">
      <w:pPr>
        <w:spacing w:after="280"/>
        <w:rPr>
          <w:rFonts w:ascii="Times New Roman" w:hAnsi="Times New Roman" w:cs="Times New Roman"/>
        </w:rPr>
      </w:pPr>
      <w:r w:rsidRPr="002B7CF9">
        <w:rPr>
          <w:rFonts w:ascii="Times New Roman" w:hAnsi="Times New Roman" w:cs="Times New Roman"/>
          <w:b/>
        </w:rPr>
        <w:t>B.A. in History</w:t>
      </w:r>
      <w:r w:rsidRPr="00BD568D">
        <w:rPr>
          <w:rFonts w:ascii="Times New Roman" w:hAnsi="Times New Roman" w:cs="Times New Roman"/>
        </w:rPr>
        <w:t>,</w:t>
      </w:r>
      <w:r w:rsidRPr="00BD568D">
        <w:rPr>
          <w:rFonts w:ascii="Times New Roman" w:hAnsi="Times New Roman" w:cs="Times New Roman"/>
          <w:b/>
        </w:rPr>
        <w:t xml:space="preserve"> </w:t>
      </w:r>
      <w:r w:rsidRPr="00EE1A24">
        <w:rPr>
          <w:rFonts w:ascii="Times New Roman" w:hAnsi="Times New Roman" w:cs="Times New Roman"/>
        </w:rPr>
        <w:t>The Pennsylvania State University</w:t>
      </w:r>
      <w:r w:rsidR="004639C6" w:rsidRPr="00EE1A24">
        <w:rPr>
          <w:rFonts w:ascii="Times New Roman" w:hAnsi="Times New Roman" w:cs="Times New Roman"/>
        </w:rPr>
        <w:t>, December</w:t>
      </w:r>
      <w:r w:rsidRPr="00EE1A24">
        <w:rPr>
          <w:rFonts w:ascii="Times New Roman" w:hAnsi="Times New Roman" w:cs="Times New Roman"/>
        </w:rPr>
        <w:t xml:space="preserve"> 2011</w:t>
      </w:r>
    </w:p>
    <w:p w14:paraId="3D2DA974" w14:textId="77777777" w:rsidR="004639C6" w:rsidRPr="00EE1A24" w:rsidRDefault="004639C6" w:rsidP="00532A71">
      <w:pPr>
        <w:tabs>
          <w:tab w:val="left" w:pos="2160"/>
        </w:tabs>
        <w:spacing w:after="120"/>
        <w:rPr>
          <w:rFonts w:ascii="Times New Roman" w:hAnsi="Times New Roman" w:cs="Times New Roman"/>
        </w:rPr>
      </w:pPr>
      <w:r w:rsidRPr="00E1218A">
        <w:rPr>
          <w:rFonts w:ascii="Times New Roman" w:hAnsi="Times New Roman" w:cs="Times New Roman"/>
          <w:b/>
        </w:rPr>
        <w:t>AREAS OF SPECIALIZATION</w:t>
      </w:r>
      <w:r w:rsidRPr="00E1218A">
        <w:rPr>
          <w:rFonts w:ascii="Times New Roman" w:hAnsi="Times New Roman" w:cs="Times New Roman"/>
          <w:b/>
        </w:rPr>
        <w:softHyphen/>
      </w:r>
      <w:r w:rsidRPr="00E1218A">
        <w:rPr>
          <w:rFonts w:ascii="Times New Roman" w:hAnsi="Times New Roman" w:cs="Times New Roman"/>
          <w:b/>
        </w:rPr>
        <w:softHyphen/>
      </w:r>
      <w:r w:rsidRPr="00EE1A24">
        <w:rPr>
          <w:rFonts w:ascii="Times New Roman" w:hAnsi="Times New Roman" w:cs="Times New Roman"/>
          <w:b/>
        </w:rPr>
        <w:tab/>
      </w:r>
      <w:r w:rsidRPr="00EE1A24">
        <w:rPr>
          <w:rFonts w:ascii="Times New Roman" w:hAnsi="Times New Roman" w:cs="Times New Roman"/>
          <w:b/>
        </w:rPr>
        <w:tab/>
      </w:r>
      <w:r w:rsidRPr="00EE1A24">
        <w:rPr>
          <w:rFonts w:ascii="Times New Roman" w:hAnsi="Times New Roman" w:cs="Times New Roman"/>
          <w:b/>
        </w:rPr>
        <w:tab/>
      </w:r>
      <w:r w:rsidRPr="00EE1A24">
        <w:rPr>
          <w:rFonts w:ascii="Times New Roman" w:hAnsi="Times New Roman" w:cs="Times New Roman"/>
          <w:b/>
        </w:rPr>
        <w:tab/>
      </w:r>
      <w:r w:rsidRPr="00EE1A24">
        <w:rPr>
          <w:rFonts w:ascii="Times New Roman" w:hAnsi="Times New Roman" w:cs="Times New Roman"/>
          <w:b/>
        </w:rPr>
        <w:tab/>
      </w:r>
      <w:r w:rsidRPr="00EE1A24">
        <w:rPr>
          <w:rFonts w:ascii="Times New Roman" w:hAnsi="Times New Roman" w:cs="Times New Roman"/>
          <w:b/>
        </w:rPr>
        <w:tab/>
      </w:r>
      <w:r w:rsidRPr="00EE1A24">
        <w:rPr>
          <w:rFonts w:ascii="Times New Roman" w:hAnsi="Times New Roman" w:cs="Times New Roman"/>
        </w:rPr>
        <w:tab/>
      </w:r>
      <w:r w:rsidRPr="00EE1A24">
        <w:rPr>
          <w:rFonts w:ascii="Times New Roman" w:hAnsi="Times New Roman" w:cs="Times New Roman"/>
        </w:rPr>
        <w:tab/>
      </w:r>
    </w:p>
    <w:p w14:paraId="1BCAA0AF" w14:textId="2B92FF76" w:rsidR="006B0E4E" w:rsidRPr="00EE1A24" w:rsidRDefault="006B0E4E" w:rsidP="002F6670">
      <w:pPr>
        <w:tabs>
          <w:tab w:val="left" w:pos="1080"/>
        </w:tabs>
        <w:spacing w:after="60"/>
        <w:rPr>
          <w:rFonts w:ascii="Times New Roman" w:hAnsi="Times New Roman" w:cs="Times New Roman"/>
        </w:rPr>
      </w:pPr>
      <w:r w:rsidRPr="00F4058C">
        <w:rPr>
          <w:rFonts w:ascii="Times New Roman" w:hAnsi="Times New Roman" w:cs="Times New Roman"/>
        </w:rPr>
        <w:t>Research</w:t>
      </w:r>
      <w:r w:rsidR="00F4058C">
        <w:rPr>
          <w:rFonts w:ascii="Times New Roman" w:hAnsi="Times New Roman" w:cs="Times New Roman"/>
        </w:rPr>
        <w:t xml:space="preserve">: </w:t>
      </w:r>
      <w:r w:rsidR="00EC6509" w:rsidRPr="00EE1A24">
        <w:rPr>
          <w:rFonts w:ascii="Times New Roman" w:hAnsi="Times New Roman" w:cs="Times New Roman"/>
        </w:rPr>
        <w:t>U.S.-Mexico Borderlands</w:t>
      </w:r>
      <w:r w:rsidR="004639C6" w:rsidRPr="00EE1A24">
        <w:rPr>
          <w:rFonts w:ascii="Times New Roman" w:hAnsi="Times New Roman" w:cs="Times New Roman"/>
        </w:rPr>
        <w:t xml:space="preserve">, </w:t>
      </w:r>
      <w:r w:rsidR="00AB50FE" w:rsidRPr="00EE1A24">
        <w:rPr>
          <w:rFonts w:ascii="Times New Roman" w:hAnsi="Times New Roman" w:cs="Times New Roman"/>
        </w:rPr>
        <w:t>Nationalism</w:t>
      </w:r>
      <w:r w:rsidR="00E37F37">
        <w:rPr>
          <w:rFonts w:ascii="Times New Roman" w:hAnsi="Times New Roman" w:cs="Times New Roman"/>
        </w:rPr>
        <w:t xml:space="preserve">, </w:t>
      </w:r>
      <w:r w:rsidR="00836554">
        <w:rPr>
          <w:rFonts w:ascii="Times New Roman" w:hAnsi="Times New Roman" w:cs="Times New Roman"/>
        </w:rPr>
        <w:t>Race and Gender</w:t>
      </w:r>
      <w:r w:rsidR="000502AD">
        <w:rPr>
          <w:rFonts w:ascii="Times New Roman" w:hAnsi="Times New Roman" w:cs="Times New Roman"/>
        </w:rPr>
        <w:t>,</w:t>
      </w:r>
      <w:r w:rsidR="00AB50FE" w:rsidRPr="00EE1A24">
        <w:rPr>
          <w:rFonts w:ascii="Times New Roman" w:hAnsi="Times New Roman" w:cs="Times New Roman"/>
        </w:rPr>
        <w:t xml:space="preserve"> </w:t>
      </w:r>
      <w:r w:rsidR="000502AD">
        <w:rPr>
          <w:rFonts w:ascii="Times New Roman" w:hAnsi="Times New Roman" w:cs="Times New Roman"/>
        </w:rPr>
        <w:t>War and Society</w:t>
      </w:r>
    </w:p>
    <w:p w14:paraId="47830F5F" w14:textId="30434688" w:rsidR="006B0E4E" w:rsidRPr="00EE1A24" w:rsidRDefault="006B0E4E" w:rsidP="00AD27BD">
      <w:pPr>
        <w:tabs>
          <w:tab w:val="left" w:pos="1080"/>
        </w:tabs>
        <w:spacing w:after="280"/>
        <w:rPr>
          <w:rFonts w:ascii="Times New Roman" w:hAnsi="Times New Roman" w:cs="Times New Roman"/>
        </w:rPr>
      </w:pPr>
      <w:r w:rsidRPr="00F4058C">
        <w:rPr>
          <w:rFonts w:ascii="Times New Roman" w:hAnsi="Times New Roman" w:cs="Times New Roman"/>
        </w:rPr>
        <w:t>Teaching</w:t>
      </w:r>
      <w:r w:rsidR="00F4058C" w:rsidRPr="00F4058C">
        <w:rPr>
          <w:rFonts w:ascii="Times New Roman" w:hAnsi="Times New Roman" w:cs="Times New Roman"/>
        </w:rPr>
        <w:t>:</w:t>
      </w:r>
      <w:r w:rsidR="00F4058C">
        <w:rPr>
          <w:rFonts w:ascii="Times New Roman" w:hAnsi="Times New Roman" w:cs="Times New Roman"/>
          <w:b/>
        </w:rPr>
        <w:t xml:space="preserve"> </w:t>
      </w:r>
      <w:r w:rsidR="004639C6" w:rsidRPr="00EE1A24">
        <w:rPr>
          <w:rFonts w:ascii="Times New Roman" w:hAnsi="Times New Roman" w:cs="Times New Roman"/>
        </w:rPr>
        <w:t xml:space="preserve">United States, </w:t>
      </w:r>
      <w:r w:rsidR="006419E1">
        <w:rPr>
          <w:rFonts w:ascii="Times New Roman" w:hAnsi="Times New Roman" w:cs="Times New Roman"/>
        </w:rPr>
        <w:t xml:space="preserve">Latin America, U.S. West, </w:t>
      </w:r>
      <w:r w:rsidR="00484576">
        <w:rPr>
          <w:rFonts w:ascii="Times New Roman" w:hAnsi="Times New Roman" w:cs="Times New Roman"/>
        </w:rPr>
        <w:t xml:space="preserve">Borderlands, </w:t>
      </w:r>
      <w:r w:rsidR="002F2B42">
        <w:rPr>
          <w:rFonts w:ascii="Times New Roman" w:hAnsi="Times New Roman" w:cs="Times New Roman"/>
        </w:rPr>
        <w:t>Early America</w:t>
      </w:r>
    </w:p>
    <w:p w14:paraId="4F68B234" w14:textId="77777777" w:rsidR="00332BDB" w:rsidRDefault="00332BDB" w:rsidP="00332BDB">
      <w:pPr>
        <w:tabs>
          <w:tab w:val="left" w:pos="1080"/>
          <w:tab w:val="left" w:pos="1440"/>
          <w:tab w:val="left" w:pos="1800"/>
        </w:tabs>
        <w:spacing w:after="120"/>
        <w:rPr>
          <w:rFonts w:ascii="Times New Roman" w:hAnsi="Times New Roman" w:cs="Times New Roman"/>
          <w:b/>
        </w:rPr>
      </w:pPr>
      <w:r w:rsidRPr="00E1218A">
        <w:rPr>
          <w:rFonts w:ascii="Times New Roman" w:hAnsi="Times New Roman" w:cs="Times New Roman"/>
          <w:b/>
        </w:rPr>
        <w:t>PUBLICATIONS</w:t>
      </w:r>
    </w:p>
    <w:p w14:paraId="7E895C5D" w14:textId="00F488A8" w:rsidR="00332BDB" w:rsidRPr="00002C4C" w:rsidRDefault="00033D1F" w:rsidP="00F3309E">
      <w:pPr>
        <w:tabs>
          <w:tab w:val="left" w:pos="1440"/>
          <w:tab w:val="left" w:pos="1800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Journal Articles</w:t>
      </w:r>
    </w:p>
    <w:p w14:paraId="2DF9A08F" w14:textId="73971539" w:rsidR="006307EA" w:rsidRPr="002A0C54" w:rsidRDefault="006307EA" w:rsidP="006307EA">
      <w:pPr>
        <w:tabs>
          <w:tab w:val="left" w:pos="1440"/>
          <w:tab w:val="left" w:pos="1800"/>
        </w:tabs>
        <w:spacing w:after="240"/>
        <w:ind w:left="720" w:right="-90" w:hanging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“Bad Fathers, Spurious Daughters, and Fratricidal Projects: Borderland Violence, Gender, and Nation in the U.S.-Mexico War,” </w:t>
      </w:r>
      <w:r w:rsidRPr="009449B4">
        <w:rPr>
          <w:rFonts w:ascii="Times New Roman" w:hAnsi="Times New Roman" w:cs="Times New Roman"/>
          <w:i/>
        </w:rPr>
        <w:t>Pacific Historical Review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Cs/>
        </w:rPr>
        <w:t>91 no. 3 (2022): 297-328</w:t>
      </w:r>
      <w:r w:rsidR="005F6B71">
        <w:rPr>
          <w:rFonts w:ascii="Times New Roman" w:hAnsi="Times New Roman" w:cs="Times New Roman"/>
          <w:iCs/>
        </w:rPr>
        <w:t xml:space="preserve"> </w:t>
      </w:r>
      <w:hyperlink r:id="rId7" w:tgtFrame="_blank" w:history="1">
        <w:r w:rsidR="005F6B71">
          <w:rPr>
            <w:rStyle w:val="Hyperlink"/>
          </w:rPr>
          <w:t>https://doi.org/10.1525/phr.2022.91.3.297</w:t>
        </w:r>
      </w:hyperlink>
    </w:p>
    <w:p w14:paraId="4C5FAD5E" w14:textId="731D388C" w:rsidR="00495906" w:rsidRDefault="00495906" w:rsidP="00495906">
      <w:pPr>
        <w:tabs>
          <w:tab w:val="left" w:pos="1440"/>
          <w:tab w:val="left" w:pos="1800"/>
        </w:tabs>
        <w:spacing w:after="240"/>
        <w:ind w:left="720" w:hanging="720"/>
        <w:rPr>
          <w:iCs/>
        </w:rPr>
      </w:pPr>
      <w:r>
        <w:rPr>
          <w:rFonts w:ascii="Times New Roman" w:hAnsi="Times New Roman" w:cs="Times New Roman"/>
        </w:rPr>
        <w:t xml:space="preserve">“‘No Country Will Rise Above its Homes and No Home Above its Mother’: Gender, Memory, and Colonial Violence in Nineteenth-Century Texas,” </w:t>
      </w:r>
      <w:r>
        <w:rPr>
          <w:rFonts w:ascii="Times New Roman" w:hAnsi="Times New Roman" w:cs="Times New Roman"/>
          <w:i/>
        </w:rPr>
        <w:t>Western Historical Quarterly</w:t>
      </w:r>
      <w:r>
        <w:rPr>
          <w:rFonts w:ascii="Times New Roman" w:hAnsi="Times New Roman" w:cs="Times New Roman"/>
        </w:rPr>
        <w:t xml:space="preserve"> 52 no. 2 (2021): 143-166, part of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James F. Brooks ed., “An Unholy Union of West and South,” joint special issue with the</w:t>
      </w:r>
      <w:r>
        <w:rPr>
          <w:rFonts w:ascii="Times New Roman" w:hAnsi="Times New Roman" w:cs="Times New Roman"/>
          <w:i/>
        </w:rPr>
        <w:t xml:space="preserve"> Journal of the Civil War Era</w:t>
      </w:r>
      <w:r w:rsidR="005F6B71">
        <w:rPr>
          <w:rFonts w:ascii="Times New Roman" w:hAnsi="Times New Roman" w:cs="Times New Roman"/>
          <w:i/>
        </w:rPr>
        <w:t xml:space="preserve"> </w:t>
      </w:r>
      <w:hyperlink r:id="rId8" w:history="1">
        <w:r w:rsidR="005F6B71" w:rsidRPr="00D218B2">
          <w:rPr>
            <w:rStyle w:val="Hyperlink"/>
            <w:iCs/>
          </w:rPr>
          <w:t>https://doi.org/10.1093/whq/whab001</w:t>
        </w:r>
      </w:hyperlink>
    </w:p>
    <w:p w14:paraId="2C42BD6F" w14:textId="77777777" w:rsidR="005F6B71" w:rsidRDefault="005F6B71" w:rsidP="005F6B71">
      <w:pPr>
        <w:tabs>
          <w:tab w:val="left" w:pos="1080"/>
          <w:tab w:val="left" w:pos="1440"/>
          <w:tab w:val="left" w:pos="1800"/>
        </w:tabs>
        <w:spacing w:after="24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(Forthcoming</w:t>
      </w:r>
      <w:r w:rsidRPr="004E6FA8">
        <w:rPr>
          <w:rFonts w:ascii="Times New Roman" w:hAnsi="Times New Roman" w:cs="Times New Roman"/>
        </w:rPr>
        <w:t xml:space="preserve">) “‘Let Us Be Men and Texas Will Triumph:’ Gender, Race, and Nation in the Texas Revolution,” Lesley J. Gordon and Andrew Huebner, eds. </w:t>
      </w:r>
      <w:r w:rsidRPr="004E6FA8">
        <w:rPr>
          <w:rFonts w:ascii="Times New Roman" w:hAnsi="Times New Roman" w:cs="Times New Roman"/>
          <w:i/>
          <w:iCs/>
        </w:rPr>
        <w:t>Race and Gender at War: Writing American Military History</w:t>
      </w:r>
      <w:r w:rsidRPr="004E6FA8">
        <w:rPr>
          <w:rFonts w:ascii="Times New Roman" w:hAnsi="Times New Roman" w:cs="Times New Roman"/>
          <w:iCs/>
        </w:rPr>
        <w:t>,</w:t>
      </w:r>
      <w:r w:rsidRPr="004E6FA8">
        <w:rPr>
          <w:rFonts w:ascii="Times New Roman" w:hAnsi="Times New Roman" w:cs="Times New Roman"/>
          <w:i/>
          <w:iCs/>
        </w:rPr>
        <w:t xml:space="preserve"> </w:t>
      </w:r>
      <w:r w:rsidRPr="004E6FA8">
        <w:rPr>
          <w:rFonts w:ascii="Times New Roman" w:hAnsi="Times New Roman" w:cs="Times New Roman"/>
        </w:rPr>
        <w:t>University of Alabama Press</w:t>
      </w:r>
    </w:p>
    <w:p w14:paraId="24406576" w14:textId="77777777" w:rsidR="00AF2BAA" w:rsidRPr="004E6FA8" w:rsidRDefault="00AF2BAA" w:rsidP="00AF2BAA">
      <w:pPr>
        <w:tabs>
          <w:tab w:val="left" w:pos="1080"/>
          <w:tab w:val="left" w:pos="1440"/>
          <w:tab w:val="left" w:pos="1800"/>
        </w:tabs>
        <w:spacing w:after="120"/>
        <w:ind w:left="720" w:hanging="720"/>
        <w:rPr>
          <w:rFonts w:ascii="Times New Roman" w:hAnsi="Times New Roman" w:cs="Times New Roman"/>
          <w:b/>
        </w:rPr>
      </w:pPr>
      <w:r w:rsidRPr="004E6FA8">
        <w:rPr>
          <w:rFonts w:ascii="Times New Roman" w:hAnsi="Times New Roman" w:cs="Times New Roman"/>
          <w:b/>
        </w:rPr>
        <w:lastRenderedPageBreak/>
        <w:t>Book Reviews</w:t>
      </w:r>
    </w:p>
    <w:p w14:paraId="541F306F" w14:textId="219C85DC" w:rsidR="00531A3B" w:rsidRPr="005F6B71" w:rsidRDefault="00C70E61" w:rsidP="00AF2BAA">
      <w:pPr>
        <w:spacing w:after="120"/>
        <w:ind w:left="720" w:hanging="720"/>
        <w:rPr>
          <w:rFonts w:ascii="Times New Roman" w:hAnsi="Times New Roman" w:cs="Times New Roman"/>
        </w:rPr>
      </w:pPr>
      <w:r w:rsidRPr="005F6B71">
        <w:rPr>
          <w:rFonts w:ascii="Times New Roman" w:hAnsi="Times New Roman" w:cs="Times New Roman"/>
        </w:rPr>
        <w:t xml:space="preserve"> </w:t>
      </w:r>
      <w:r w:rsidR="00DB1E2E" w:rsidRPr="005F6B71">
        <w:rPr>
          <w:rFonts w:ascii="Times New Roman" w:hAnsi="Times New Roman" w:cs="Times New Roman"/>
        </w:rPr>
        <w:t>“</w:t>
      </w:r>
      <w:r w:rsidRPr="005F6B71">
        <w:rPr>
          <w:rFonts w:ascii="Times New Roman" w:hAnsi="Times New Roman" w:cs="Times New Roman"/>
        </w:rPr>
        <w:t xml:space="preserve">Review of William S. Kiser, </w:t>
      </w:r>
      <w:r w:rsidRPr="005F6B71">
        <w:rPr>
          <w:rFonts w:ascii="Times New Roman" w:hAnsi="Times New Roman" w:cs="Times New Roman"/>
          <w:i/>
          <w:iCs/>
        </w:rPr>
        <w:t>Illusions of Empire: The Civil War and Reconstruction in the U.S.-Mexico Borderlands</w:t>
      </w:r>
      <w:r w:rsidR="00DB1E2E" w:rsidRPr="005F6B71">
        <w:rPr>
          <w:rFonts w:ascii="Times New Roman" w:hAnsi="Times New Roman" w:cs="Times New Roman"/>
        </w:rPr>
        <w:t xml:space="preserve">,” </w:t>
      </w:r>
      <w:r w:rsidR="00DB1E2E" w:rsidRPr="005F6B71">
        <w:rPr>
          <w:rFonts w:ascii="Times New Roman" w:hAnsi="Times New Roman" w:cs="Times New Roman"/>
          <w:i/>
          <w:iCs/>
        </w:rPr>
        <w:t>The Journal of Southern History</w:t>
      </w:r>
      <w:r w:rsidR="005F6B71" w:rsidRPr="005F6B71">
        <w:rPr>
          <w:rFonts w:ascii="Times New Roman" w:hAnsi="Times New Roman" w:cs="Times New Roman"/>
          <w:i/>
          <w:iCs/>
        </w:rPr>
        <w:t xml:space="preserve"> </w:t>
      </w:r>
      <w:r w:rsidR="005F6B71" w:rsidRPr="005F6B71">
        <w:rPr>
          <w:rFonts w:ascii="Times New Roman" w:hAnsi="Times New Roman" w:cs="Times New Roman"/>
        </w:rPr>
        <w:t>89, no. 1 (2023): 157-158</w:t>
      </w:r>
    </w:p>
    <w:p w14:paraId="558127DF" w14:textId="4B920291" w:rsidR="00AF2BAA" w:rsidRPr="00033D1F" w:rsidRDefault="00AF2BAA" w:rsidP="00AF2BAA">
      <w:pPr>
        <w:spacing w:after="120"/>
        <w:ind w:left="720" w:hanging="720"/>
        <w:rPr>
          <w:rFonts w:ascii="Times New Roman" w:hAnsi="Times New Roman" w:cs="Times New Roman"/>
        </w:rPr>
      </w:pPr>
      <w:r w:rsidRPr="00033D1F">
        <w:rPr>
          <w:rFonts w:ascii="Times New Roman" w:hAnsi="Times New Roman" w:cs="Times New Roman"/>
        </w:rPr>
        <w:t xml:space="preserve">“Building a City-Empire - Jessica M. Kim </w:t>
      </w:r>
      <w:r w:rsidRPr="00033D1F">
        <w:rPr>
          <w:rFonts w:ascii="Times New Roman" w:hAnsi="Times New Roman" w:cs="Times New Roman"/>
          <w:i/>
        </w:rPr>
        <w:t>Imperial Metropolis: Los Angeles, Mexico, and the Borderlands of American Empire, 1865–1941</w:t>
      </w:r>
      <w:r>
        <w:rPr>
          <w:rFonts w:ascii="Times New Roman" w:hAnsi="Times New Roman" w:cs="Times New Roman"/>
        </w:rPr>
        <w:t>,”</w:t>
      </w:r>
      <w:r w:rsidRPr="00033D1F">
        <w:rPr>
          <w:rFonts w:ascii="Times New Roman" w:hAnsi="Times New Roman" w:cs="Times New Roman"/>
        </w:rPr>
        <w:t xml:space="preserve"> </w:t>
      </w:r>
      <w:r w:rsidRPr="00033D1F">
        <w:rPr>
          <w:rFonts w:ascii="Times New Roman" w:hAnsi="Times New Roman" w:cs="Times New Roman"/>
          <w:i/>
          <w:iCs/>
        </w:rPr>
        <w:t>The Journal of the Gilded Age and Progressive Era</w:t>
      </w:r>
      <w:r>
        <w:rPr>
          <w:rFonts w:ascii="Times New Roman" w:hAnsi="Times New Roman" w:cs="Times New Roman"/>
        </w:rPr>
        <w:t> 19, no. 3 (2020): 511–13</w:t>
      </w:r>
    </w:p>
    <w:p w14:paraId="4CA404CC" w14:textId="276758A1" w:rsidR="00AF2BAA" w:rsidRDefault="00AF2BAA" w:rsidP="00C35A15">
      <w:pPr>
        <w:tabs>
          <w:tab w:val="left" w:pos="1080"/>
          <w:tab w:val="left" w:pos="1440"/>
          <w:tab w:val="left" w:pos="1800"/>
        </w:tabs>
        <w:spacing w:after="280"/>
        <w:ind w:left="720" w:hanging="720"/>
        <w:rPr>
          <w:rFonts w:ascii="Times New Roman" w:hAnsi="Times New Roman" w:cs="Times New Roman"/>
        </w:rPr>
      </w:pPr>
      <w:r w:rsidRPr="00EE1A24">
        <w:rPr>
          <w:rFonts w:ascii="Times New Roman" w:hAnsi="Times New Roman" w:cs="Times New Roman"/>
        </w:rPr>
        <w:t xml:space="preserve">“Peter </w:t>
      </w:r>
      <w:proofErr w:type="spellStart"/>
      <w:r w:rsidRPr="00EE1A24">
        <w:rPr>
          <w:rFonts w:ascii="Times New Roman" w:hAnsi="Times New Roman" w:cs="Times New Roman"/>
        </w:rPr>
        <w:t>Guardino</w:t>
      </w:r>
      <w:proofErr w:type="spellEnd"/>
      <w:r w:rsidRPr="00EE1A2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The Dead March: A His</w:t>
      </w:r>
      <w:r w:rsidRPr="00EE1A24">
        <w:rPr>
          <w:rFonts w:ascii="Times New Roman" w:hAnsi="Times New Roman" w:cs="Times New Roman"/>
          <w:i/>
        </w:rPr>
        <w:t>tory of the Mexican-American War”</w:t>
      </w:r>
      <w:r w:rsidRPr="00EE1A24">
        <w:rPr>
          <w:rFonts w:ascii="Times New Roman" w:hAnsi="Times New Roman" w:cs="Times New Roman"/>
        </w:rPr>
        <w:t xml:space="preserve"> </w:t>
      </w:r>
      <w:r w:rsidRPr="00EE1A24">
        <w:rPr>
          <w:rFonts w:ascii="Times New Roman" w:hAnsi="Times New Roman" w:cs="Times New Roman"/>
          <w:i/>
        </w:rPr>
        <w:t xml:space="preserve">The Future of the Past </w:t>
      </w:r>
      <w:r w:rsidRPr="00EE1A24">
        <w:rPr>
          <w:rFonts w:ascii="Times New Roman" w:hAnsi="Times New Roman" w:cs="Times New Roman"/>
        </w:rPr>
        <w:t xml:space="preserve">(blog) October 19, 2017, </w:t>
      </w:r>
      <w:r w:rsidRPr="006048E9">
        <w:rPr>
          <w:rFonts w:ascii="Times New Roman" w:hAnsi="Times New Roman" w:cs="Times New Roman"/>
        </w:rPr>
        <w:t>http://blog.smu.edu/gradhist/2017/10/19/dead</w:t>
      </w:r>
    </w:p>
    <w:p w14:paraId="38586116" w14:textId="340BFCCC" w:rsidR="00AF2BAA" w:rsidRDefault="00AF2BAA" w:rsidP="00AF2BAA">
      <w:pPr>
        <w:tabs>
          <w:tab w:val="left" w:pos="1080"/>
          <w:tab w:val="left" w:pos="1440"/>
          <w:tab w:val="left" w:pos="1800"/>
        </w:tabs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WORKS IN PROGRESS</w:t>
      </w:r>
      <w:r w:rsidR="00456254">
        <w:rPr>
          <w:rFonts w:ascii="Times New Roman" w:hAnsi="Times New Roman" w:cs="Times New Roman"/>
          <w:b/>
        </w:rPr>
        <w:t xml:space="preserve"> AND UNDER REVIEW</w:t>
      </w:r>
    </w:p>
    <w:p w14:paraId="0B541CE7" w14:textId="6704E920" w:rsidR="004C7E8E" w:rsidRDefault="004C7E8E" w:rsidP="00AF2BAA">
      <w:pPr>
        <w:tabs>
          <w:tab w:val="left" w:pos="1080"/>
          <w:tab w:val="left" w:pos="1440"/>
          <w:tab w:val="left" w:pos="1800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Book Project</w:t>
      </w:r>
    </w:p>
    <w:p w14:paraId="26CA83AF" w14:textId="502858F0" w:rsidR="00C978FC" w:rsidRDefault="004C7E8E" w:rsidP="00F94EC9">
      <w:pPr>
        <w:tabs>
          <w:tab w:val="left" w:pos="720"/>
          <w:tab w:val="left" w:pos="1080"/>
          <w:tab w:val="left" w:pos="1440"/>
          <w:tab w:val="left" w:pos="1800"/>
        </w:tabs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  <w:iCs/>
        </w:rPr>
        <w:t>The Broken Edge: Violence, Kinship, and Nation in the U.S.-Mexico Borderland</w:t>
      </w:r>
      <w:r w:rsidR="002F6FC6">
        <w:rPr>
          <w:rFonts w:ascii="Times New Roman" w:hAnsi="Times New Roman" w:cs="Times New Roman"/>
          <w:bCs/>
          <w:i/>
          <w:iCs/>
        </w:rPr>
        <w:t>s</w:t>
      </w:r>
      <w:r>
        <w:rPr>
          <w:rFonts w:ascii="Times New Roman" w:hAnsi="Times New Roman" w:cs="Times New Roman"/>
          <w:bCs/>
          <w:i/>
          <w:iCs/>
        </w:rPr>
        <w:t>, 1820-1890</w:t>
      </w:r>
      <w:r w:rsidR="00E1372E">
        <w:rPr>
          <w:rFonts w:ascii="Times New Roman" w:hAnsi="Times New Roman" w:cs="Times New Roman"/>
          <w:bCs/>
        </w:rPr>
        <w:br/>
      </w:r>
      <w:r w:rsidR="00E1372E">
        <w:rPr>
          <w:rFonts w:ascii="Times New Roman" w:hAnsi="Times New Roman" w:cs="Times New Roman"/>
          <w:bCs/>
        </w:rPr>
        <w:tab/>
        <w:t>Manuscript revisions in-progress</w:t>
      </w:r>
      <w:r w:rsidR="00C978FC">
        <w:rPr>
          <w:rFonts w:ascii="Times New Roman" w:hAnsi="Times New Roman" w:cs="Times New Roman"/>
          <w:bCs/>
        </w:rPr>
        <w:t xml:space="preserve">, </w:t>
      </w:r>
      <w:r w:rsidR="00A41D31">
        <w:rPr>
          <w:rFonts w:ascii="Times New Roman" w:hAnsi="Times New Roman" w:cs="Times New Roman"/>
          <w:bCs/>
        </w:rPr>
        <w:t xml:space="preserve">expected date of completion </w:t>
      </w:r>
      <w:r w:rsidR="0047432E">
        <w:rPr>
          <w:rFonts w:ascii="Times New Roman" w:hAnsi="Times New Roman" w:cs="Times New Roman"/>
          <w:bCs/>
        </w:rPr>
        <w:t>spring 2024</w:t>
      </w:r>
    </w:p>
    <w:p w14:paraId="151312B3" w14:textId="1CBD207D" w:rsidR="004C7E8E" w:rsidRDefault="004C7E8E" w:rsidP="00033D1F">
      <w:pPr>
        <w:tabs>
          <w:tab w:val="left" w:pos="1080"/>
          <w:tab w:val="left" w:pos="1440"/>
          <w:tab w:val="left" w:pos="1800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Book Chapter</w:t>
      </w:r>
      <w:r w:rsidR="004A1935">
        <w:rPr>
          <w:rFonts w:ascii="Times New Roman" w:hAnsi="Times New Roman" w:cs="Times New Roman"/>
          <w:b/>
        </w:rPr>
        <w:t>s and Journal Articles</w:t>
      </w:r>
    </w:p>
    <w:p w14:paraId="311D2B5D" w14:textId="5AA88EC6" w:rsidR="004A1935" w:rsidRDefault="004A1935" w:rsidP="00CC7739">
      <w:pPr>
        <w:tabs>
          <w:tab w:val="left" w:pos="1080"/>
          <w:tab w:val="left" w:pos="1440"/>
          <w:tab w:val="left" w:pos="1800"/>
        </w:tabs>
        <w:spacing w:after="240"/>
        <w:ind w:left="720" w:hanging="72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</w:rPr>
        <w:t xml:space="preserve">(In-progress) </w:t>
      </w:r>
      <w:r w:rsidR="002149E6" w:rsidRPr="003F455D">
        <w:rPr>
          <w:rFonts w:ascii="Times New Roman" w:hAnsi="Times New Roman" w:cs="Times New Roman"/>
          <w:lang w:val="es-MX"/>
        </w:rPr>
        <w:t>“</w:t>
      </w:r>
      <w:r w:rsidR="002149E6">
        <w:rPr>
          <w:rFonts w:ascii="Times New Roman" w:hAnsi="Times New Roman" w:cs="Times New Roman"/>
          <w:lang w:val="es-MX"/>
        </w:rPr>
        <w:t>’M</w:t>
      </w:r>
      <w:r w:rsidR="002149E6" w:rsidRPr="003F455D">
        <w:rPr>
          <w:rFonts w:ascii="Times New Roman" w:hAnsi="Times New Roman" w:cs="Times New Roman"/>
          <w:lang w:val="es-MX"/>
        </w:rPr>
        <w:t>i patria es el mundo y mis hermanos todos los liberales que ecsisten en él</w:t>
      </w:r>
      <w:r w:rsidR="002149E6">
        <w:rPr>
          <w:rFonts w:ascii="Times New Roman" w:hAnsi="Times New Roman" w:cs="Times New Roman"/>
          <w:lang w:val="es-MX"/>
        </w:rPr>
        <w:t>’</w:t>
      </w:r>
      <w:r w:rsidR="002149E6" w:rsidRPr="003F455D">
        <w:rPr>
          <w:rFonts w:ascii="Times New Roman" w:hAnsi="Times New Roman" w:cs="Times New Roman"/>
          <w:lang w:val="es-MX"/>
        </w:rPr>
        <w:t>: Familia, regionalismo, y nacionalismo en el norte de México durante la época de guerras civiles nacionales</w:t>
      </w:r>
      <w:r w:rsidR="002149E6">
        <w:rPr>
          <w:rFonts w:ascii="Times New Roman" w:hAnsi="Times New Roman" w:cs="Times New Roman"/>
          <w:lang w:val="es-MX"/>
        </w:rPr>
        <w:t>,”</w:t>
      </w:r>
      <w:r w:rsidR="00276F25">
        <w:rPr>
          <w:rFonts w:ascii="Times New Roman" w:hAnsi="Times New Roman" w:cs="Times New Roman"/>
          <w:lang w:val="es-MX"/>
        </w:rPr>
        <w:t xml:space="preserve"> </w:t>
      </w:r>
      <w:r w:rsidR="00E27544">
        <w:rPr>
          <w:rFonts w:ascii="Times New Roman" w:hAnsi="Times New Roman" w:cs="Times New Roman"/>
          <w:lang w:val="es-MX"/>
        </w:rPr>
        <w:t xml:space="preserve">expected submission to </w:t>
      </w:r>
      <w:r w:rsidR="00E27544">
        <w:rPr>
          <w:rFonts w:ascii="Times New Roman" w:hAnsi="Times New Roman" w:cs="Times New Roman"/>
          <w:i/>
          <w:iCs/>
          <w:lang w:val="es-MX"/>
        </w:rPr>
        <w:t>Historia Mexicana</w:t>
      </w:r>
      <w:r w:rsidR="00E27544">
        <w:rPr>
          <w:rFonts w:ascii="Times New Roman" w:hAnsi="Times New Roman" w:cs="Times New Roman"/>
          <w:lang w:val="es-MX"/>
        </w:rPr>
        <w:t xml:space="preserve">, </w:t>
      </w:r>
      <w:r w:rsidR="00455279">
        <w:rPr>
          <w:rFonts w:ascii="Times New Roman" w:hAnsi="Times New Roman" w:cs="Times New Roman"/>
          <w:lang w:val="es-MX"/>
        </w:rPr>
        <w:t>May</w:t>
      </w:r>
      <w:r w:rsidR="00397641">
        <w:rPr>
          <w:rFonts w:ascii="Times New Roman" w:hAnsi="Times New Roman" w:cs="Times New Roman"/>
          <w:lang w:val="es-MX"/>
        </w:rPr>
        <w:t xml:space="preserve"> 2023</w:t>
      </w:r>
    </w:p>
    <w:p w14:paraId="0F7A3193" w14:textId="29A1D285" w:rsidR="00C03FCD" w:rsidRPr="0003177E" w:rsidRDefault="00C03FCD" w:rsidP="00CC7739">
      <w:pPr>
        <w:tabs>
          <w:tab w:val="left" w:pos="1080"/>
          <w:tab w:val="left" w:pos="1440"/>
          <w:tab w:val="left" w:pos="1800"/>
        </w:tabs>
        <w:spacing w:after="24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MX"/>
        </w:rPr>
        <w:t>(In-progress) “</w:t>
      </w:r>
      <w:r w:rsidR="009556B8">
        <w:rPr>
          <w:rFonts w:ascii="Times New Roman" w:hAnsi="Times New Roman" w:cs="Times New Roman"/>
          <w:lang w:val="es-MX"/>
        </w:rPr>
        <w:t xml:space="preserve">Honor and National Citizenship in the Occupied Borderlands of the U.S.-Mexico War” </w:t>
      </w:r>
      <w:r w:rsidR="00EC0137">
        <w:rPr>
          <w:rFonts w:ascii="Times New Roman" w:hAnsi="Times New Roman" w:cs="Times New Roman"/>
          <w:lang w:val="es-MX"/>
        </w:rPr>
        <w:t>chapter proposal accepted for</w:t>
      </w:r>
      <w:r w:rsidR="0003177E">
        <w:rPr>
          <w:rFonts w:ascii="Times New Roman" w:hAnsi="Times New Roman" w:cs="Times New Roman"/>
          <w:lang w:val="es-MX"/>
        </w:rPr>
        <w:t xml:space="preserve"> Alison Efford, Niels Eichhorn, and</w:t>
      </w:r>
      <w:r w:rsidR="00EC0137">
        <w:rPr>
          <w:rFonts w:ascii="Times New Roman" w:hAnsi="Times New Roman" w:cs="Times New Roman"/>
          <w:lang w:val="es-MX"/>
        </w:rPr>
        <w:t xml:space="preserve"> </w:t>
      </w:r>
      <w:r w:rsidR="0026343F">
        <w:rPr>
          <w:rFonts w:ascii="Times New Roman" w:hAnsi="Times New Roman" w:cs="Times New Roman"/>
          <w:lang w:val="es-MX"/>
        </w:rPr>
        <w:t xml:space="preserve">David Prior </w:t>
      </w:r>
      <w:r w:rsidR="0003177E">
        <w:rPr>
          <w:rFonts w:ascii="Times New Roman" w:hAnsi="Times New Roman" w:cs="Times New Roman"/>
          <w:lang w:val="es-MX"/>
        </w:rPr>
        <w:t>eds.</w:t>
      </w:r>
      <w:r w:rsidR="0026343F">
        <w:rPr>
          <w:rFonts w:ascii="Times New Roman" w:hAnsi="Times New Roman" w:cs="Times New Roman"/>
          <w:lang w:val="es-MX"/>
        </w:rPr>
        <w:t xml:space="preserve">, </w:t>
      </w:r>
      <w:r w:rsidR="0026343F">
        <w:rPr>
          <w:rFonts w:ascii="Times New Roman" w:hAnsi="Times New Roman" w:cs="Times New Roman"/>
          <w:i/>
          <w:iCs/>
          <w:lang w:val="es-MX"/>
        </w:rPr>
        <w:t>Cultural Encounters in the Civil War Era</w:t>
      </w:r>
      <w:r w:rsidR="0003177E">
        <w:rPr>
          <w:rFonts w:ascii="Times New Roman" w:hAnsi="Times New Roman" w:cs="Times New Roman"/>
          <w:lang w:val="es-MX"/>
        </w:rPr>
        <w:t xml:space="preserve"> </w:t>
      </w:r>
      <w:r w:rsidR="00AC38E9">
        <w:rPr>
          <w:rFonts w:ascii="Times New Roman" w:hAnsi="Times New Roman" w:cs="Times New Roman"/>
          <w:lang w:val="es-MX"/>
        </w:rPr>
        <w:t>(</w:t>
      </w:r>
      <w:r w:rsidR="00D30C8A">
        <w:rPr>
          <w:rFonts w:ascii="Times New Roman" w:hAnsi="Times New Roman" w:cs="Times New Roman"/>
          <w:lang w:val="es-MX"/>
        </w:rPr>
        <w:t>peer-reviewed open-access digital anthology via H-CivWar</w:t>
      </w:r>
      <w:r w:rsidR="00AC38E9">
        <w:rPr>
          <w:rFonts w:ascii="Times New Roman" w:hAnsi="Times New Roman" w:cs="Times New Roman"/>
          <w:lang w:val="es-MX"/>
        </w:rPr>
        <w:t>), Manuscript due September 15, 2023</w:t>
      </w:r>
    </w:p>
    <w:p w14:paraId="7A827B32" w14:textId="05A2CBD2" w:rsidR="005565CA" w:rsidRPr="002E43B0" w:rsidRDefault="005565CA" w:rsidP="005565CA">
      <w:pPr>
        <w:tabs>
          <w:tab w:val="left" w:pos="720"/>
        </w:tabs>
        <w:spacing w:after="120"/>
        <w:ind w:left="1080" w:hanging="1080"/>
        <w:rPr>
          <w:rFonts w:ascii="Times New Roman" w:hAnsi="Times New Roman" w:cs="Times New Roman"/>
          <w:b/>
        </w:rPr>
      </w:pPr>
      <w:r w:rsidRPr="002E43B0">
        <w:rPr>
          <w:rFonts w:ascii="Times New Roman" w:hAnsi="Times New Roman" w:cs="Times New Roman"/>
          <w:b/>
        </w:rPr>
        <w:t>AWARDS, FELLOWSHIPS, GRANTS, AND HONORS</w:t>
      </w:r>
    </w:p>
    <w:p w14:paraId="0E184908" w14:textId="79A8C177" w:rsidR="007106CA" w:rsidRDefault="007106CA" w:rsidP="005565CA">
      <w:pPr>
        <w:tabs>
          <w:tab w:val="left" w:pos="720"/>
          <w:tab w:val="left" w:pos="1080"/>
        </w:tabs>
        <w:spacing w:after="12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B50BE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>Student-nominated for</w:t>
      </w:r>
      <w:r w:rsidR="00B50BE5">
        <w:rPr>
          <w:rFonts w:ascii="Times New Roman" w:hAnsi="Times New Roman" w:cs="Times New Roman"/>
        </w:rPr>
        <w:t xml:space="preserve"> 2021-22</w:t>
      </w:r>
      <w:r>
        <w:rPr>
          <w:rFonts w:ascii="Times New Roman" w:hAnsi="Times New Roman" w:cs="Times New Roman"/>
        </w:rPr>
        <w:t xml:space="preserve"> </w:t>
      </w:r>
      <w:r w:rsidR="00B50BE5">
        <w:rPr>
          <w:rFonts w:ascii="Times New Roman" w:hAnsi="Times New Roman" w:cs="Times New Roman"/>
        </w:rPr>
        <w:t xml:space="preserve">Professor of the Year, </w:t>
      </w:r>
      <w:r>
        <w:rPr>
          <w:rFonts w:ascii="Times New Roman" w:hAnsi="Times New Roman" w:cs="Times New Roman"/>
        </w:rPr>
        <w:t>HOPE Honoring Our Professors’ Excellence</w:t>
      </w:r>
      <w:r w:rsidR="00B50BE5">
        <w:rPr>
          <w:rFonts w:ascii="Times New Roman" w:hAnsi="Times New Roman" w:cs="Times New Roman"/>
        </w:rPr>
        <w:t>, Southern Methodist University</w:t>
      </w:r>
    </w:p>
    <w:p w14:paraId="7ABD2186" w14:textId="314DBB54" w:rsidR="005565CA" w:rsidRDefault="005565CA" w:rsidP="005565CA">
      <w:pPr>
        <w:tabs>
          <w:tab w:val="left" w:pos="720"/>
          <w:tab w:val="left" w:pos="1080"/>
        </w:tabs>
        <w:spacing w:after="12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  <w:t>Moody Dissertation Fellowship, Moody School of Graduate and Advanced Studies, Southern Methodist University, 2020-2021</w:t>
      </w:r>
    </w:p>
    <w:p w14:paraId="44BC1554" w14:textId="1681FC55" w:rsidR="005565CA" w:rsidRDefault="005565CA" w:rsidP="005565CA">
      <w:pPr>
        <w:tabs>
          <w:tab w:val="left" w:pos="720"/>
          <w:tab w:val="left" w:pos="1080"/>
        </w:tabs>
        <w:spacing w:after="12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 w:rsidR="00226E4D">
        <w:rPr>
          <w:rFonts w:ascii="Times New Roman" w:hAnsi="Times New Roman" w:cs="Times New Roman"/>
        </w:rPr>
        <w:t xml:space="preserve">Selected Participant, </w:t>
      </w:r>
      <w:r>
        <w:rPr>
          <w:rFonts w:ascii="Times New Roman" w:hAnsi="Times New Roman" w:cs="Times New Roman"/>
        </w:rPr>
        <w:t xml:space="preserve">Western History Dissertation Workshop, The University of Kansas, </w:t>
      </w:r>
      <w:r w:rsidR="00EA4288">
        <w:rPr>
          <w:rFonts w:ascii="Times New Roman" w:hAnsi="Times New Roman" w:cs="Times New Roman"/>
        </w:rPr>
        <w:t>September 26, 2020 (</w:t>
      </w:r>
      <w:r w:rsidR="00CF2493">
        <w:rPr>
          <w:rFonts w:ascii="Times New Roman" w:hAnsi="Times New Roman" w:cs="Times New Roman"/>
        </w:rPr>
        <w:t>Conducted remotely</w:t>
      </w:r>
      <w:r w:rsidR="00EA4288">
        <w:rPr>
          <w:rFonts w:ascii="Times New Roman" w:hAnsi="Times New Roman" w:cs="Times New Roman"/>
        </w:rPr>
        <w:t xml:space="preserve"> due to COVID-19)</w:t>
      </w:r>
    </w:p>
    <w:p w14:paraId="7E8B16E5" w14:textId="4C1C1E39" w:rsidR="005565CA" w:rsidRDefault="005565CA" w:rsidP="005565CA">
      <w:pPr>
        <w:tabs>
          <w:tab w:val="left" w:pos="720"/>
          <w:tab w:val="left" w:pos="1080"/>
        </w:tabs>
        <w:spacing w:after="12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  <w:t>Doctoral Fellowship in Southwestern History, Center of Southwest Studies at Fort Lewis College, Durango, CO, 2018-2019</w:t>
      </w:r>
    </w:p>
    <w:p w14:paraId="4272AE63" w14:textId="77777777" w:rsidR="00217370" w:rsidRPr="002E43B0" w:rsidRDefault="00217370" w:rsidP="00217370">
      <w:pPr>
        <w:tabs>
          <w:tab w:val="left" w:pos="720"/>
          <w:tab w:val="left" w:pos="1080"/>
        </w:tabs>
        <w:spacing w:after="12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  <w:t>Ph.D. Qualifying Exam Passed with Distinction, February 2017</w:t>
      </w:r>
    </w:p>
    <w:p w14:paraId="38FA5829" w14:textId="300693FC" w:rsidR="005565CA" w:rsidRDefault="005565CA" w:rsidP="005565CA">
      <w:pPr>
        <w:tabs>
          <w:tab w:val="left" w:pos="720"/>
          <w:tab w:val="left" w:pos="1080"/>
        </w:tabs>
        <w:spacing w:after="12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 w:rsidRPr="002E43B0">
        <w:rPr>
          <w:rFonts w:ascii="Times New Roman" w:hAnsi="Times New Roman" w:cs="Times New Roman"/>
        </w:rPr>
        <w:t>Dedman College Graduate Student Assembly Gran</w:t>
      </w:r>
      <w:r w:rsidR="00217370">
        <w:rPr>
          <w:rFonts w:ascii="Times New Roman" w:hAnsi="Times New Roman" w:cs="Times New Roman"/>
        </w:rPr>
        <w:t>t</w:t>
      </w:r>
      <w:r w:rsidRPr="002E43B0">
        <w:rPr>
          <w:rFonts w:ascii="Times New Roman" w:hAnsi="Times New Roman" w:cs="Times New Roman"/>
        </w:rPr>
        <w:t>, Southern Methodist University</w:t>
      </w:r>
    </w:p>
    <w:p w14:paraId="7A83D961" w14:textId="1A50A828" w:rsidR="005565CA" w:rsidRPr="002E43B0" w:rsidRDefault="005565CA" w:rsidP="005565CA">
      <w:pPr>
        <w:tabs>
          <w:tab w:val="left" w:pos="720"/>
          <w:tab w:val="left" w:pos="1080"/>
        </w:tabs>
        <w:spacing w:after="12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486E1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</w:r>
      <w:r w:rsidRPr="002E43B0">
        <w:rPr>
          <w:rFonts w:ascii="Times New Roman" w:hAnsi="Times New Roman" w:cs="Times New Roman"/>
        </w:rPr>
        <w:t>Interdisciplinary Research Grant</w:t>
      </w:r>
      <w:r w:rsidR="00EA4288">
        <w:rPr>
          <w:rFonts w:ascii="Times New Roman" w:hAnsi="Times New Roman" w:cs="Times New Roman"/>
        </w:rPr>
        <w:t>,</w:t>
      </w:r>
      <w:r w:rsidRPr="002E43B0">
        <w:rPr>
          <w:rFonts w:ascii="Times New Roman" w:hAnsi="Times New Roman" w:cs="Times New Roman"/>
        </w:rPr>
        <w:t xml:space="preserve"> William P. Clements Cent</w:t>
      </w:r>
      <w:r w:rsidR="00486E12">
        <w:rPr>
          <w:rFonts w:ascii="Times New Roman" w:hAnsi="Times New Roman" w:cs="Times New Roman"/>
        </w:rPr>
        <w:t>er for Southwest Studies</w:t>
      </w:r>
    </w:p>
    <w:p w14:paraId="2F375873" w14:textId="52CB2260" w:rsidR="005565CA" w:rsidRPr="002E43B0" w:rsidRDefault="005565CA" w:rsidP="005565CA">
      <w:pPr>
        <w:tabs>
          <w:tab w:val="left" w:pos="720"/>
          <w:tab w:val="left" w:pos="1080"/>
        </w:tabs>
        <w:spacing w:after="12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</w:r>
      <w:r w:rsidRPr="002E43B0">
        <w:rPr>
          <w:rFonts w:ascii="Times New Roman" w:hAnsi="Times New Roman" w:cs="Times New Roman"/>
        </w:rPr>
        <w:t>History Department Travel Grant,</w:t>
      </w:r>
      <w:r w:rsidR="008B5B5D">
        <w:rPr>
          <w:rFonts w:ascii="Times New Roman" w:hAnsi="Times New Roman" w:cs="Times New Roman"/>
        </w:rPr>
        <w:t xml:space="preserve"> Southern Methodist University</w:t>
      </w:r>
    </w:p>
    <w:p w14:paraId="7948F124" w14:textId="5578C891" w:rsidR="005565CA" w:rsidRDefault="005565CA" w:rsidP="005565CA">
      <w:pPr>
        <w:tabs>
          <w:tab w:val="left" w:pos="720"/>
          <w:tab w:val="left" w:pos="1080"/>
        </w:tabs>
        <w:spacing w:after="12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  <w:t>Graduate Student Association Travel Gran</w:t>
      </w:r>
      <w:r w:rsidR="008B5B5D">
        <w:rPr>
          <w:rFonts w:ascii="Times New Roman" w:hAnsi="Times New Roman" w:cs="Times New Roman"/>
        </w:rPr>
        <w:t>t, The University of Akron</w:t>
      </w:r>
    </w:p>
    <w:p w14:paraId="7E57E936" w14:textId="77777777" w:rsidR="005565CA" w:rsidRPr="002E43B0" w:rsidRDefault="005565CA" w:rsidP="005565CA">
      <w:pPr>
        <w:tabs>
          <w:tab w:val="left" w:pos="720"/>
          <w:tab w:val="left" w:pos="1080"/>
        </w:tabs>
        <w:spacing w:after="12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ab/>
      </w:r>
      <w:r w:rsidRPr="002E43B0">
        <w:rPr>
          <w:rFonts w:ascii="Times New Roman" w:hAnsi="Times New Roman" w:cs="Times New Roman"/>
        </w:rPr>
        <w:t>Graduate Assistantships (various), The University of Akron, 2012-2014</w:t>
      </w:r>
    </w:p>
    <w:p w14:paraId="0D9AB5A1" w14:textId="4E1384ED" w:rsidR="005565CA" w:rsidRPr="002E43B0" w:rsidRDefault="005565CA" w:rsidP="00FB1265">
      <w:pPr>
        <w:tabs>
          <w:tab w:val="left" w:pos="720"/>
          <w:tab w:val="left" w:pos="1080"/>
        </w:tabs>
        <w:spacing w:after="24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ab/>
      </w:r>
      <w:r w:rsidRPr="002E43B0">
        <w:rPr>
          <w:rFonts w:ascii="Times New Roman" w:hAnsi="Times New Roman" w:cs="Times New Roman"/>
        </w:rPr>
        <w:t>Phi Alpha Theta National History Honor Society, 2010-Present</w:t>
      </w:r>
    </w:p>
    <w:p w14:paraId="7F6C2507" w14:textId="0248E585" w:rsidR="008126AB" w:rsidRPr="00A37D02" w:rsidRDefault="008126AB" w:rsidP="00D12CC7">
      <w:pPr>
        <w:tabs>
          <w:tab w:val="left" w:pos="1080"/>
        </w:tabs>
        <w:spacing w:after="120"/>
        <w:rPr>
          <w:rFonts w:ascii="Times New Roman" w:hAnsi="Times New Roman" w:cs="Times New Roman"/>
          <w:b/>
          <w:szCs w:val="28"/>
          <w:lang w:val="es-MX"/>
        </w:rPr>
      </w:pPr>
      <w:r w:rsidRPr="00A37D02">
        <w:rPr>
          <w:rFonts w:ascii="Times New Roman" w:hAnsi="Times New Roman" w:cs="Times New Roman"/>
          <w:b/>
          <w:szCs w:val="28"/>
          <w:lang w:val="es-MX"/>
        </w:rPr>
        <w:lastRenderedPageBreak/>
        <w:t>INVITED TALKS</w:t>
      </w:r>
    </w:p>
    <w:p w14:paraId="11502B04" w14:textId="3B431A15" w:rsidR="00CD3412" w:rsidRPr="00A37D02" w:rsidRDefault="00FB1265" w:rsidP="008126AB">
      <w:pPr>
        <w:tabs>
          <w:tab w:val="left" w:pos="720"/>
        </w:tabs>
        <w:spacing w:after="120"/>
        <w:ind w:left="1080" w:hanging="1080"/>
        <w:rPr>
          <w:rFonts w:ascii="Times New Roman" w:hAnsi="Times New Roman" w:cs="Times New Roman"/>
          <w:lang w:val="es-MX"/>
        </w:rPr>
      </w:pPr>
      <w:r w:rsidRPr="00A37D02">
        <w:rPr>
          <w:rFonts w:ascii="Times New Roman" w:hAnsi="Times New Roman" w:cs="Times New Roman"/>
          <w:lang w:val="es-MX"/>
        </w:rPr>
        <w:t>2021</w:t>
      </w:r>
      <w:r w:rsidRPr="00A37D02">
        <w:rPr>
          <w:rFonts w:ascii="Times New Roman" w:hAnsi="Times New Roman" w:cs="Times New Roman"/>
          <w:lang w:val="es-MX"/>
        </w:rPr>
        <w:tab/>
        <w:t xml:space="preserve"> </w:t>
      </w:r>
      <w:r w:rsidR="00CD3412" w:rsidRPr="00A37D02">
        <w:rPr>
          <w:rFonts w:ascii="Times New Roman" w:hAnsi="Times New Roman" w:cs="Times New Roman"/>
          <w:lang w:val="es-MX"/>
        </w:rPr>
        <w:t>“</w:t>
      </w:r>
      <w:r w:rsidR="00E37F37">
        <w:rPr>
          <w:rFonts w:ascii="Times New Roman" w:hAnsi="Times New Roman" w:cs="Times New Roman"/>
          <w:lang w:val="es-ES_tradnl"/>
        </w:rPr>
        <w:t xml:space="preserve">Guerra, </w:t>
      </w:r>
      <w:r w:rsidR="00727A15">
        <w:rPr>
          <w:rFonts w:ascii="Times New Roman" w:hAnsi="Times New Roman" w:cs="Times New Roman"/>
          <w:lang w:val="es-ES_tradnl"/>
        </w:rPr>
        <w:t>g</w:t>
      </w:r>
      <w:r w:rsidR="00E37F37">
        <w:rPr>
          <w:rFonts w:ascii="Times New Roman" w:hAnsi="Times New Roman" w:cs="Times New Roman"/>
          <w:lang w:val="es-ES_tradnl"/>
        </w:rPr>
        <w:t xml:space="preserve">énero, y </w:t>
      </w:r>
      <w:r w:rsidR="00727A15">
        <w:rPr>
          <w:rFonts w:ascii="Times New Roman" w:hAnsi="Times New Roman" w:cs="Times New Roman"/>
          <w:lang w:val="es-ES_tradnl"/>
        </w:rPr>
        <w:t>n</w:t>
      </w:r>
      <w:r w:rsidR="00E37F37">
        <w:rPr>
          <w:rFonts w:ascii="Times New Roman" w:hAnsi="Times New Roman" w:cs="Times New Roman"/>
          <w:lang w:val="es-ES_tradnl"/>
        </w:rPr>
        <w:t xml:space="preserve">acionalismo </w:t>
      </w:r>
      <w:r w:rsidR="00727A15">
        <w:rPr>
          <w:rFonts w:ascii="Times New Roman" w:hAnsi="Times New Roman" w:cs="Times New Roman"/>
          <w:lang w:val="es-ES_tradnl"/>
        </w:rPr>
        <w:t>e</w:t>
      </w:r>
      <w:r w:rsidR="00E37F37">
        <w:rPr>
          <w:rFonts w:ascii="Times New Roman" w:hAnsi="Times New Roman" w:cs="Times New Roman"/>
          <w:lang w:val="es-ES_tradnl"/>
        </w:rPr>
        <w:t xml:space="preserve">n la </w:t>
      </w:r>
      <w:r w:rsidR="00727A15">
        <w:rPr>
          <w:rFonts w:ascii="Times New Roman" w:hAnsi="Times New Roman" w:cs="Times New Roman"/>
          <w:lang w:val="es-ES_tradnl"/>
        </w:rPr>
        <w:t>f</w:t>
      </w:r>
      <w:r w:rsidR="00E37F37">
        <w:rPr>
          <w:rFonts w:ascii="Times New Roman" w:hAnsi="Times New Roman" w:cs="Times New Roman"/>
          <w:lang w:val="es-ES_tradnl"/>
        </w:rPr>
        <w:t xml:space="preserve">rontera México-Estados Unidos, </w:t>
      </w:r>
      <w:r w:rsidR="00727A15">
        <w:rPr>
          <w:rFonts w:ascii="Times New Roman" w:hAnsi="Times New Roman" w:cs="Times New Roman"/>
          <w:lang w:val="es-ES_tradnl"/>
        </w:rPr>
        <w:t>s</w:t>
      </w:r>
      <w:r w:rsidR="00E37F37">
        <w:rPr>
          <w:rFonts w:ascii="Times New Roman" w:hAnsi="Times New Roman" w:cs="Times New Roman"/>
          <w:lang w:val="es-ES_tradnl"/>
        </w:rPr>
        <w:t>iglo XIX,</w:t>
      </w:r>
      <w:r w:rsidR="00CD3412" w:rsidRPr="00CD3412">
        <w:rPr>
          <w:rFonts w:ascii="Times New Roman" w:hAnsi="Times New Roman" w:cs="Times New Roman"/>
          <w:lang w:val="es-ES_tradnl"/>
        </w:rPr>
        <w:t xml:space="preserve">” Retos históricos y actuales del norte de México y el suroeste de Estados Unidos: </w:t>
      </w:r>
      <w:r w:rsidR="00CD3412">
        <w:rPr>
          <w:rFonts w:ascii="Times New Roman" w:hAnsi="Times New Roman" w:cs="Times New Roman"/>
          <w:lang w:val="es-ES_tradnl"/>
        </w:rPr>
        <w:t>F</w:t>
      </w:r>
      <w:r w:rsidR="00CD3412" w:rsidRPr="00CD3412">
        <w:rPr>
          <w:rFonts w:ascii="Times New Roman" w:hAnsi="Times New Roman" w:cs="Times New Roman"/>
          <w:lang w:val="es-ES_tradnl"/>
        </w:rPr>
        <w:t>rontera, migración y economía</w:t>
      </w:r>
      <w:r>
        <w:rPr>
          <w:rFonts w:ascii="Times New Roman" w:hAnsi="Times New Roman" w:cs="Times New Roman"/>
          <w:i/>
          <w:lang w:val="es-ES_tradnl"/>
        </w:rPr>
        <w:t xml:space="preserve"> </w:t>
      </w:r>
      <w:r w:rsidR="000502AD">
        <w:rPr>
          <w:rFonts w:ascii="Times New Roman" w:hAnsi="Times New Roman" w:cs="Times New Roman"/>
          <w:lang w:val="es-ES_tradnl"/>
        </w:rPr>
        <w:t>(</w:t>
      </w:r>
      <w:r w:rsidR="00CD3412" w:rsidRPr="00CD3412">
        <w:rPr>
          <w:rFonts w:ascii="Times New Roman" w:hAnsi="Times New Roman" w:cs="Times New Roman"/>
          <w:lang w:val="es-ES_tradnl"/>
        </w:rPr>
        <w:t xml:space="preserve">virtual </w:t>
      </w:r>
      <w:proofErr w:type="spellStart"/>
      <w:r w:rsidR="00E37F37">
        <w:rPr>
          <w:rFonts w:ascii="Times New Roman" w:hAnsi="Times New Roman" w:cs="Times New Roman"/>
          <w:lang w:val="es-ES_tradnl"/>
        </w:rPr>
        <w:t>symposium</w:t>
      </w:r>
      <w:proofErr w:type="spellEnd"/>
      <w:r w:rsidR="00E37F37">
        <w:rPr>
          <w:rFonts w:ascii="Times New Roman" w:hAnsi="Times New Roman" w:cs="Times New Roman"/>
          <w:lang w:val="es-ES_tradnl"/>
        </w:rPr>
        <w:t xml:space="preserve"> series</w:t>
      </w:r>
      <w:r w:rsidR="000502AD">
        <w:rPr>
          <w:rFonts w:ascii="Times New Roman" w:hAnsi="Times New Roman" w:cs="Times New Roman"/>
          <w:lang w:val="es-ES_tradnl"/>
        </w:rPr>
        <w:t>)</w:t>
      </w:r>
      <w:r w:rsidR="00CD3412" w:rsidRPr="00CD3412">
        <w:rPr>
          <w:rFonts w:ascii="Times New Roman" w:hAnsi="Times New Roman" w:cs="Times New Roman"/>
          <w:lang w:val="es-ES_tradnl"/>
        </w:rPr>
        <w:t>, Universidad Nac</w:t>
      </w:r>
      <w:r>
        <w:rPr>
          <w:rFonts w:ascii="Times New Roman" w:hAnsi="Times New Roman" w:cs="Times New Roman"/>
          <w:lang w:val="es-ES_tradnl"/>
        </w:rPr>
        <w:t>ional Autónoma de México</w:t>
      </w:r>
      <w:r w:rsidR="00E37F37">
        <w:rPr>
          <w:rFonts w:ascii="Times New Roman" w:hAnsi="Times New Roman" w:cs="Times New Roman"/>
          <w:lang w:val="es-ES_tradnl"/>
        </w:rPr>
        <w:t>,</w:t>
      </w:r>
      <w:r>
        <w:rPr>
          <w:rFonts w:ascii="Times New Roman" w:hAnsi="Times New Roman" w:cs="Times New Roman"/>
          <w:lang w:val="es-ES_tradnl"/>
        </w:rPr>
        <w:t xml:space="preserve"> </w:t>
      </w:r>
      <w:r w:rsidR="004E6FA8" w:rsidRPr="00CD3412">
        <w:rPr>
          <w:rFonts w:ascii="Times New Roman" w:hAnsi="Times New Roman" w:cs="Times New Roman"/>
          <w:lang w:val="es-ES_tradnl"/>
        </w:rPr>
        <w:t>Universidad Autónoma de Coahuila</w:t>
      </w:r>
      <w:r w:rsidR="004E6FA8">
        <w:rPr>
          <w:rFonts w:ascii="Times New Roman" w:hAnsi="Times New Roman" w:cs="Times New Roman"/>
          <w:lang w:val="es-ES_tradnl"/>
        </w:rPr>
        <w:t xml:space="preserve">, </w:t>
      </w:r>
      <w:r w:rsidR="00E37F37">
        <w:rPr>
          <w:rFonts w:ascii="Times New Roman" w:hAnsi="Times New Roman" w:cs="Times New Roman"/>
          <w:lang w:val="es-ES_tradnl"/>
        </w:rPr>
        <w:t>May 7,</w:t>
      </w:r>
      <w:r w:rsidR="00CD3412" w:rsidRPr="00A37D02">
        <w:rPr>
          <w:rFonts w:ascii="Times New Roman" w:hAnsi="Times New Roman" w:cs="Times New Roman"/>
          <w:lang w:val="es-MX"/>
        </w:rPr>
        <w:t xml:space="preserve"> 2021</w:t>
      </w:r>
    </w:p>
    <w:p w14:paraId="49596DBD" w14:textId="5FEDCAEA" w:rsidR="008126AB" w:rsidRDefault="008126AB" w:rsidP="008126AB">
      <w:pPr>
        <w:tabs>
          <w:tab w:val="left" w:pos="720"/>
        </w:tabs>
        <w:spacing w:after="12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  <w:t>“Gender, Kinship, and Coloni</w:t>
      </w:r>
      <w:r w:rsidR="008B3721">
        <w:rPr>
          <w:rFonts w:ascii="Times New Roman" w:hAnsi="Times New Roman" w:cs="Times New Roman"/>
        </w:rPr>
        <w:t>al Violence in Texas, 1820-1880,</w:t>
      </w:r>
      <w:r>
        <w:rPr>
          <w:rFonts w:ascii="Times New Roman" w:hAnsi="Times New Roman" w:cs="Times New Roman"/>
        </w:rPr>
        <w:t>” Center of Southwest Studies, Fort Lewis College, Durango, Colorado, April 3, 2019</w:t>
      </w:r>
    </w:p>
    <w:p w14:paraId="3864291B" w14:textId="5F6BF297" w:rsidR="008126AB" w:rsidRPr="0094714C" w:rsidRDefault="008126AB" w:rsidP="008126AB">
      <w:pPr>
        <w:tabs>
          <w:tab w:val="left" w:pos="720"/>
        </w:tabs>
        <w:spacing w:after="12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 w:rsidRPr="0094714C">
        <w:rPr>
          <w:rFonts w:ascii="Times New Roman" w:hAnsi="Times New Roman" w:cs="Times New Roman"/>
        </w:rPr>
        <w:t>“Expansionist Domesticity and Colonial Vio</w:t>
      </w:r>
      <w:r w:rsidR="00EB7AE8">
        <w:rPr>
          <w:rFonts w:ascii="Times New Roman" w:hAnsi="Times New Roman" w:cs="Times New Roman"/>
        </w:rPr>
        <w:t>lence in Anglo-Texas, 1820-1880,</w:t>
      </w:r>
      <w:r w:rsidRPr="0094714C">
        <w:rPr>
          <w:rFonts w:ascii="Times New Roman" w:hAnsi="Times New Roman" w:cs="Times New Roman"/>
        </w:rPr>
        <w:t>” Race, Gender, and War: A Symposium on Military Service in 19</w:t>
      </w:r>
      <w:r w:rsidRPr="0094714C">
        <w:rPr>
          <w:rFonts w:ascii="Times New Roman" w:hAnsi="Times New Roman" w:cs="Times New Roman"/>
          <w:vertAlign w:val="superscript"/>
        </w:rPr>
        <w:t>th</w:t>
      </w:r>
      <w:r w:rsidRPr="0094714C">
        <w:rPr>
          <w:rFonts w:ascii="Times New Roman" w:hAnsi="Times New Roman" w:cs="Times New Roman"/>
        </w:rPr>
        <w:t xml:space="preserve"> &amp; 20</w:t>
      </w:r>
      <w:r w:rsidRPr="0094714C">
        <w:rPr>
          <w:rFonts w:ascii="Times New Roman" w:hAnsi="Times New Roman" w:cs="Times New Roman"/>
          <w:vertAlign w:val="superscript"/>
        </w:rPr>
        <w:t>th</w:t>
      </w:r>
      <w:r w:rsidRPr="0094714C">
        <w:rPr>
          <w:rFonts w:ascii="Times New Roman" w:hAnsi="Times New Roman" w:cs="Times New Roman"/>
        </w:rPr>
        <w:t xml:space="preserve"> Century America, The Univer</w:t>
      </w:r>
      <w:r>
        <w:rPr>
          <w:rFonts w:ascii="Times New Roman" w:hAnsi="Times New Roman" w:cs="Times New Roman"/>
        </w:rPr>
        <w:t>sity of Alabama, March 22, 2019</w:t>
      </w:r>
    </w:p>
    <w:p w14:paraId="72D57726" w14:textId="6774E81E" w:rsidR="008126AB" w:rsidRDefault="008126AB" w:rsidP="008126AB">
      <w:pPr>
        <w:tabs>
          <w:tab w:val="left" w:pos="720"/>
        </w:tabs>
        <w:spacing w:after="12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  <w:t>“Examining Violence in the U.S.-Mexico Borderlands an</w:t>
      </w:r>
      <w:r w:rsidR="00EB7AE8">
        <w:rPr>
          <w:rFonts w:ascii="Times New Roman" w:hAnsi="Times New Roman" w:cs="Times New Roman"/>
        </w:rPr>
        <w:t>d its Impact on Nation-Building,</w:t>
      </w:r>
      <w:r>
        <w:rPr>
          <w:rFonts w:ascii="Times New Roman" w:hAnsi="Times New Roman" w:cs="Times New Roman"/>
        </w:rPr>
        <w:t>” Center of Southwest Studies, Fort Lewis College, Durango, Colorado, November 28, 2018</w:t>
      </w:r>
    </w:p>
    <w:p w14:paraId="38AB201F" w14:textId="12DBD705" w:rsidR="000002E6" w:rsidRPr="008126AB" w:rsidRDefault="008126AB" w:rsidP="00B90069">
      <w:pPr>
        <w:tabs>
          <w:tab w:val="left" w:pos="720"/>
        </w:tabs>
        <w:spacing w:after="28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  <w:t>“‘As It Is Waged by Savage Tribes Between One Another’: Rendering Violence, Race, and N</w:t>
      </w:r>
      <w:r w:rsidR="00EB7AE8">
        <w:rPr>
          <w:rFonts w:ascii="Times New Roman" w:hAnsi="Times New Roman" w:cs="Times New Roman"/>
        </w:rPr>
        <w:t>ation in the U.S.-Mexican War,</w:t>
      </w:r>
      <w:r>
        <w:rPr>
          <w:rFonts w:ascii="Times New Roman" w:hAnsi="Times New Roman" w:cs="Times New Roman"/>
        </w:rPr>
        <w:t>” Dallas Area Society of Historians Monthly Meeting, November 2016</w:t>
      </w:r>
    </w:p>
    <w:p w14:paraId="22C32EE7" w14:textId="14A083FD" w:rsidR="00D12CC7" w:rsidRPr="007106CA" w:rsidRDefault="00154F8D" w:rsidP="00D12CC7">
      <w:pPr>
        <w:tabs>
          <w:tab w:val="left" w:pos="1080"/>
        </w:tabs>
        <w:spacing w:after="120"/>
        <w:rPr>
          <w:rFonts w:ascii="Times New Roman" w:hAnsi="Times New Roman" w:cs="Times New Roman"/>
          <w:b/>
          <w:szCs w:val="28"/>
          <w:lang w:val="es-MX"/>
        </w:rPr>
      </w:pPr>
      <w:r w:rsidRPr="007106CA">
        <w:rPr>
          <w:rFonts w:ascii="Times New Roman" w:hAnsi="Times New Roman" w:cs="Times New Roman"/>
          <w:b/>
          <w:szCs w:val="28"/>
          <w:lang w:val="es-MX"/>
        </w:rPr>
        <w:t>CONFERENCE PRESENTATIONS</w:t>
      </w:r>
    </w:p>
    <w:p w14:paraId="03939D03" w14:textId="3561EC59" w:rsidR="003F455D" w:rsidRPr="003F455D" w:rsidRDefault="003F455D" w:rsidP="006819FB">
      <w:pPr>
        <w:tabs>
          <w:tab w:val="left" w:pos="720"/>
        </w:tabs>
        <w:spacing w:after="120"/>
        <w:ind w:left="1080" w:hanging="1080"/>
        <w:rPr>
          <w:rFonts w:ascii="Times New Roman" w:hAnsi="Times New Roman" w:cs="Times New Roman"/>
          <w:lang w:val="es-MX"/>
        </w:rPr>
      </w:pPr>
      <w:r w:rsidRPr="003F455D">
        <w:rPr>
          <w:rFonts w:ascii="Times New Roman" w:hAnsi="Times New Roman" w:cs="Times New Roman"/>
          <w:lang w:val="es-MX"/>
        </w:rPr>
        <w:t>2022</w:t>
      </w:r>
      <w:r w:rsidRPr="003F455D">
        <w:rPr>
          <w:rFonts w:ascii="Times New Roman" w:hAnsi="Times New Roman" w:cs="Times New Roman"/>
          <w:lang w:val="es-MX"/>
        </w:rPr>
        <w:tab/>
      </w:r>
      <w:r w:rsidR="0042558F">
        <w:rPr>
          <w:rFonts w:ascii="Times New Roman" w:hAnsi="Times New Roman" w:cs="Times New Roman"/>
          <w:lang w:val="es-MX"/>
        </w:rPr>
        <w:t xml:space="preserve"> </w:t>
      </w:r>
      <w:r w:rsidRPr="003F455D">
        <w:rPr>
          <w:rFonts w:ascii="Times New Roman" w:hAnsi="Times New Roman" w:cs="Times New Roman"/>
          <w:lang w:val="es-MX"/>
        </w:rPr>
        <w:t>“</w:t>
      </w:r>
      <w:r>
        <w:rPr>
          <w:rFonts w:ascii="Times New Roman" w:hAnsi="Times New Roman" w:cs="Times New Roman"/>
          <w:lang w:val="es-MX"/>
        </w:rPr>
        <w:t>’M</w:t>
      </w:r>
      <w:r w:rsidRPr="003F455D">
        <w:rPr>
          <w:rFonts w:ascii="Times New Roman" w:hAnsi="Times New Roman" w:cs="Times New Roman"/>
          <w:lang w:val="es-MX"/>
        </w:rPr>
        <w:t>i patria es el mundo y mis hermanos todos los liberales que ecsisten en él</w:t>
      </w:r>
      <w:r>
        <w:rPr>
          <w:rFonts w:ascii="Times New Roman" w:hAnsi="Times New Roman" w:cs="Times New Roman"/>
          <w:lang w:val="es-MX"/>
        </w:rPr>
        <w:t>’</w:t>
      </w:r>
      <w:r w:rsidRPr="003F455D">
        <w:rPr>
          <w:rFonts w:ascii="Times New Roman" w:hAnsi="Times New Roman" w:cs="Times New Roman"/>
          <w:lang w:val="es-MX"/>
        </w:rPr>
        <w:t>: Familia, regionalismo, y nacionalismo en el norte de México durante la época de guerras civiles nacionales</w:t>
      </w:r>
      <w:r>
        <w:rPr>
          <w:rFonts w:ascii="Times New Roman" w:hAnsi="Times New Roman" w:cs="Times New Roman"/>
          <w:lang w:val="es-MX"/>
        </w:rPr>
        <w:t xml:space="preserve">,” </w:t>
      </w:r>
      <w:r w:rsidR="005215DE" w:rsidRPr="005215DE">
        <w:rPr>
          <w:rFonts w:ascii="Times New Roman" w:hAnsi="Times New Roman" w:cs="Times New Roman"/>
          <w:lang w:val="es-MX"/>
        </w:rPr>
        <w:t>XVI Reunión Internacional de Historiadores de México</w:t>
      </w:r>
      <w:r w:rsidR="005215DE">
        <w:rPr>
          <w:rFonts w:ascii="Times New Roman" w:hAnsi="Times New Roman" w:cs="Times New Roman"/>
          <w:lang w:val="es-MX"/>
        </w:rPr>
        <w:t xml:space="preserve">, Austin Texas, </w:t>
      </w:r>
      <w:r w:rsidR="006819FB">
        <w:rPr>
          <w:rFonts w:ascii="Times New Roman" w:hAnsi="Times New Roman" w:cs="Times New Roman"/>
          <w:lang w:val="es-MX"/>
        </w:rPr>
        <w:t xml:space="preserve">November </w:t>
      </w:r>
      <w:r w:rsidR="00FA176F">
        <w:rPr>
          <w:rFonts w:ascii="Times New Roman" w:hAnsi="Times New Roman" w:cs="Times New Roman"/>
          <w:lang w:val="es-MX"/>
        </w:rPr>
        <w:t>1</w:t>
      </w:r>
      <w:r w:rsidR="006819FB">
        <w:rPr>
          <w:rFonts w:ascii="Times New Roman" w:hAnsi="Times New Roman" w:cs="Times New Roman"/>
          <w:lang w:val="es-MX"/>
        </w:rPr>
        <w:t>,</w:t>
      </w:r>
      <w:r w:rsidR="005215DE">
        <w:rPr>
          <w:rFonts w:ascii="Times New Roman" w:hAnsi="Times New Roman" w:cs="Times New Roman"/>
          <w:lang w:val="es-MX"/>
        </w:rPr>
        <w:t xml:space="preserve"> 2022</w:t>
      </w:r>
    </w:p>
    <w:p w14:paraId="734F564D" w14:textId="5091C732" w:rsidR="00E37F37" w:rsidRPr="00930581" w:rsidRDefault="00E37F37" w:rsidP="00930581">
      <w:pPr>
        <w:tabs>
          <w:tab w:val="left" w:pos="720"/>
        </w:tabs>
        <w:spacing w:after="120"/>
        <w:ind w:left="1080" w:hanging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  <w:t xml:space="preserve"> “</w:t>
      </w:r>
      <w:r w:rsidR="00930581">
        <w:rPr>
          <w:rFonts w:ascii="Times New Roman" w:hAnsi="Times New Roman" w:cs="Times New Roman"/>
        </w:rPr>
        <w:t>’</w:t>
      </w:r>
      <w:r w:rsidR="00930581" w:rsidRPr="00930581">
        <w:rPr>
          <w:rFonts w:ascii="Times New Roman" w:hAnsi="Times New Roman" w:cs="Times New Roman"/>
        </w:rPr>
        <w:t xml:space="preserve">Every </w:t>
      </w:r>
      <w:r w:rsidR="00930581">
        <w:rPr>
          <w:rFonts w:ascii="Times New Roman" w:hAnsi="Times New Roman" w:cs="Times New Roman"/>
        </w:rPr>
        <w:t>Tie Which Binds Blood to Blood’</w:t>
      </w:r>
      <w:r w:rsidR="00930581" w:rsidRPr="00930581">
        <w:rPr>
          <w:rFonts w:ascii="Times New Roman" w:hAnsi="Times New Roman" w:cs="Times New Roman"/>
        </w:rPr>
        <w:t>: Kinship and Nationalism in the Texas Borderlands, 1821-1841</w:t>
      </w:r>
      <w:r w:rsidR="00930581">
        <w:rPr>
          <w:rFonts w:ascii="Times New Roman" w:hAnsi="Times New Roman" w:cs="Times New Roman"/>
        </w:rPr>
        <w:t>,” Western History Association Annual Meeting, Portland, Oregon, October</w:t>
      </w:r>
      <w:r w:rsidR="00685EB5">
        <w:rPr>
          <w:rFonts w:ascii="Times New Roman" w:hAnsi="Times New Roman" w:cs="Times New Roman"/>
        </w:rPr>
        <w:t xml:space="preserve"> 30,</w:t>
      </w:r>
      <w:r w:rsidR="00930581">
        <w:rPr>
          <w:rFonts w:ascii="Times New Roman" w:hAnsi="Times New Roman" w:cs="Times New Roman"/>
        </w:rPr>
        <w:t xml:space="preserve"> 2021</w:t>
      </w:r>
    </w:p>
    <w:p w14:paraId="01098EC4" w14:textId="3E0CF805" w:rsidR="00AB50FE" w:rsidRDefault="00586873" w:rsidP="008126AB">
      <w:pPr>
        <w:tabs>
          <w:tab w:val="left" w:pos="720"/>
        </w:tabs>
        <w:spacing w:after="12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2F66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320BCF">
        <w:rPr>
          <w:rFonts w:ascii="Times New Roman" w:hAnsi="Times New Roman" w:cs="Times New Roman"/>
        </w:rPr>
        <w:t>“</w:t>
      </w:r>
      <w:r w:rsidR="00320BCF" w:rsidRPr="00320BCF">
        <w:rPr>
          <w:rFonts w:ascii="Times New Roman" w:hAnsi="Times New Roman" w:cs="Times New Roman"/>
        </w:rPr>
        <w:t xml:space="preserve">Looking </w:t>
      </w:r>
      <w:r w:rsidR="00320BCF">
        <w:rPr>
          <w:rFonts w:ascii="Times New Roman" w:hAnsi="Times New Roman" w:cs="Times New Roman"/>
        </w:rPr>
        <w:t>l</w:t>
      </w:r>
      <w:r w:rsidR="00320BCF" w:rsidRPr="00320BCF">
        <w:rPr>
          <w:rFonts w:ascii="Times New Roman" w:hAnsi="Times New Roman" w:cs="Times New Roman"/>
        </w:rPr>
        <w:t>ike the State: Local Military Mobilization and Nation-States in the Nineteenth-Century U.S.-Mexico Borderlands</w:t>
      </w:r>
      <w:r w:rsidR="00320BCF">
        <w:rPr>
          <w:rFonts w:ascii="Times New Roman" w:hAnsi="Times New Roman" w:cs="Times New Roman"/>
        </w:rPr>
        <w:t>”</w:t>
      </w:r>
      <w:r w:rsidR="00320BCF" w:rsidRPr="00320BCF">
        <w:rPr>
          <w:rFonts w:ascii="Times New Roman" w:hAnsi="Times New Roman" w:cs="Times New Roman"/>
        </w:rPr>
        <w:t xml:space="preserve"> </w:t>
      </w:r>
      <w:r w:rsidR="00320BCF">
        <w:rPr>
          <w:rFonts w:ascii="Times New Roman" w:hAnsi="Times New Roman" w:cs="Times New Roman"/>
        </w:rPr>
        <w:t xml:space="preserve">part of </w:t>
      </w:r>
      <w:r w:rsidR="00320BCF" w:rsidRPr="00320BCF">
        <w:rPr>
          <w:rFonts w:ascii="Times New Roman" w:hAnsi="Times New Roman" w:cs="Times New Roman"/>
        </w:rPr>
        <w:t>“</w:t>
      </w:r>
      <w:r w:rsidR="00320BCF">
        <w:rPr>
          <w:rFonts w:ascii="Times New Roman" w:hAnsi="Times New Roman" w:cs="Times New Roman"/>
        </w:rPr>
        <w:t>‘Blood Talk’</w:t>
      </w:r>
      <w:r w:rsidR="00320BCF" w:rsidRPr="00320BCF">
        <w:rPr>
          <w:rFonts w:ascii="Times New Roman" w:hAnsi="Times New Roman" w:cs="Times New Roman"/>
        </w:rPr>
        <w:t>: Military Operations as Instruments of Policy in the Gray Zone between War and Peace</w:t>
      </w:r>
      <w:r w:rsidR="008126AB">
        <w:rPr>
          <w:rFonts w:ascii="Times New Roman" w:hAnsi="Times New Roman" w:cs="Times New Roman"/>
        </w:rPr>
        <w:t xml:space="preserve">,” Roundtable Panel, </w:t>
      </w:r>
      <w:r w:rsidR="00320BCF">
        <w:rPr>
          <w:rFonts w:ascii="Times New Roman" w:hAnsi="Times New Roman" w:cs="Times New Roman"/>
        </w:rPr>
        <w:t>Society for Military History Annual Mee</w:t>
      </w:r>
      <w:r w:rsidR="008126AB">
        <w:rPr>
          <w:rFonts w:ascii="Times New Roman" w:hAnsi="Times New Roman" w:cs="Times New Roman"/>
        </w:rPr>
        <w:t xml:space="preserve">ting, </w:t>
      </w:r>
      <w:r>
        <w:rPr>
          <w:rFonts w:ascii="Times New Roman" w:hAnsi="Times New Roman" w:cs="Times New Roman"/>
        </w:rPr>
        <w:t>Norfolk</w:t>
      </w:r>
      <w:r w:rsidR="008126AB">
        <w:rPr>
          <w:rFonts w:ascii="Times New Roman" w:hAnsi="Times New Roman" w:cs="Times New Roman"/>
        </w:rPr>
        <w:t xml:space="preserve">, Virginia, </w:t>
      </w:r>
      <w:r>
        <w:rPr>
          <w:rFonts w:ascii="Times New Roman" w:hAnsi="Times New Roman" w:cs="Times New Roman"/>
        </w:rPr>
        <w:t>May 23, 2021</w:t>
      </w:r>
      <w:r w:rsidR="00A37D02">
        <w:rPr>
          <w:rFonts w:ascii="Times New Roman" w:hAnsi="Times New Roman" w:cs="Times New Roman"/>
        </w:rPr>
        <w:t xml:space="preserve"> (</w:t>
      </w:r>
      <w:r w:rsidR="00311808">
        <w:rPr>
          <w:rFonts w:ascii="Times New Roman" w:hAnsi="Times New Roman" w:cs="Times New Roman"/>
        </w:rPr>
        <w:t>Delayed from 2020 and c</w:t>
      </w:r>
      <w:r w:rsidR="00A37D02">
        <w:rPr>
          <w:rFonts w:ascii="Times New Roman" w:hAnsi="Times New Roman" w:cs="Times New Roman"/>
        </w:rPr>
        <w:t xml:space="preserve">onducted </w:t>
      </w:r>
      <w:r w:rsidR="0046710F">
        <w:rPr>
          <w:rFonts w:ascii="Times New Roman" w:hAnsi="Times New Roman" w:cs="Times New Roman"/>
        </w:rPr>
        <w:t>remotely</w:t>
      </w:r>
      <w:r w:rsidR="00A37D02">
        <w:rPr>
          <w:rFonts w:ascii="Times New Roman" w:hAnsi="Times New Roman" w:cs="Times New Roman"/>
        </w:rPr>
        <w:t xml:space="preserve"> due to COVID-19)</w:t>
      </w:r>
    </w:p>
    <w:p w14:paraId="5D8F145F" w14:textId="3B572E17" w:rsidR="00DA42E5" w:rsidRPr="00002C4C" w:rsidRDefault="002F6670" w:rsidP="008126AB">
      <w:pPr>
        <w:tabs>
          <w:tab w:val="left" w:pos="720"/>
        </w:tabs>
        <w:spacing w:after="12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 w:rsidR="00DA42E5" w:rsidRPr="00002C4C">
        <w:rPr>
          <w:rFonts w:ascii="Times New Roman" w:hAnsi="Times New Roman" w:cs="Times New Roman"/>
        </w:rPr>
        <w:t>“Expansionist Domesticity and Coloni</w:t>
      </w:r>
      <w:r w:rsidR="001B4A1A">
        <w:rPr>
          <w:rFonts w:ascii="Times New Roman" w:hAnsi="Times New Roman" w:cs="Times New Roman"/>
        </w:rPr>
        <w:t>al Violence in Texas, 1820-1880,</w:t>
      </w:r>
      <w:r w:rsidR="00DA42E5" w:rsidRPr="00002C4C">
        <w:rPr>
          <w:rFonts w:ascii="Times New Roman" w:hAnsi="Times New Roman" w:cs="Times New Roman"/>
        </w:rPr>
        <w:t>” Part of “An Unholy Union of</w:t>
      </w:r>
      <w:r w:rsidR="005773E1" w:rsidRPr="00002C4C">
        <w:rPr>
          <w:rFonts w:ascii="Times New Roman" w:hAnsi="Times New Roman" w:cs="Times New Roman"/>
        </w:rPr>
        <w:t xml:space="preserve"> West and South: A Pre-Circulated Papers Workshop,” Western History Association Annual Conference, Las Vegas, Nevada, October 19, 2019</w:t>
      </w:r>
    </w:p>
    <w:p w14:paraId="0B5575E7" w14:textId="71304B53" w:rsidR="00973B88" w:rsidRPr="00002C4C" w:rsidRDefault="008126AB" w:rsidP="008126AB">
      <w:pPr>
        <w:tabs>
          <w:tab w:val="left" w:pos="720"/>
        </w:tabs>
        <w:spacing w:after="12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 w:rsidR="00DA42E5" w:rsidRPr="00002C4C">
        <w:rPr>
          <w:rFonts w:ascii="Times New Roman" w:hAnsi="Times New Roman" w:cs="Times New Roman"/>
        </w:rPr>
        <w:t>“</w:t>
      </w:r>
      <w:r w:rsidR="00973B88" w:rsidRPr="00002C4C">
        <w:rPr>
          <w:rFonts w:ascii="Times New Roman" w:hAnsi="Times New Roman" w:cs="Times New Roman"/>
        </w:rPr>
        <w:t>Tejano Volunteer Military Service and Nation-State Formation in the Texas-Mexico Borderlands, 1836-1877</w:t>
      </w:r>
      <w:r w:rsidR="00FF669A">
        <w:rPr>
          <w:rFonts w:ascii="Times New Roman" w:hAnsi="Times New Roman" w:cs="Times New Roman"/>
        </w:rPr>
        <w:t>,</w:t>
      </w:r>
      <w:r w:rsidR="00973B88" w:rsidRPr="00002C4C">
        <w:rPr>
          <w:rFonts w:ascii="Times New Roman" w:hAnsi="Times New Roman" w:cs="Times New Roman"/>
        </w:rPr>
        <w:t xml:space="preserve">” Association of British American Nineteenth Century Historians Annual Conference, </w:t>
      </w:r>
      <w:r w:rsidR="00DA42E5" w:rsidRPr="00002C4C">
        <w:rPr>
          <w:rFonts w:ascii="Times New Roman" w:hAnsi="Times New Roman" w:cs="Times New Roman"/>
        </w:rPr>
        <w:t xml:space="preserve">University of </w:t>
      </w:r>
      <w:r w:rsidR="00973B88" w:rsidRPr="00002C4C">
        <w:rPr>
          <w:rFonts w:ascii="Times New Roman" w:hAnsi="Times New Roman" w:cs="Times New Roman"/>
        </w:rPr>
        <w:t>Edinburgh, UK, October 13, 2019</w:t>
      </w:r>
    </w:p>
    <w:p w14:paraId="2A087549" w14:textId="329E9482" w:rsidR="00747FEB" w:rsidRDefault="008126AB" w:rsidP="008126AB">
      <w:pPr>
        <w:tabs>
          <w:tab w:val="left" w:pos="720"/>
        </w:tabs>
        <w:spacing w:after="12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 w:rsidR="00747FEB" w:rsidRPr="00002C4C">
        <w:rPr>
          <w:rFonts w:ascii="Times New Roman" w:hAnsi="Times New Roman" w:cs="Times New Roman"/>
        </w:rPr>
        <w:t xml:space="preserve">“Gendered Violence and the Nation-as-Family in the </w:t>
      </w:r>
      <w:r w:rsidR="00FF669A">
        <w:rPr>
          <w:rFonts w:ascii="Times New Roman" w:hAnsi="Times New Roman" w:cs="Times New Roman"/>
        </w:rPr>
        <w:t>U.S.-Mexico War,</w:t>
      </w:r>
      <w:r w:rsidR="00747FEB" w:rsidRPr="00002C4C">
        <w:rPr>
          <w:rFonts w:ascii="Times New Roman" w:hAnsi="Times New Roman" w:cs="Times New Roman"/>
        </w:rPr>
        <w:t xml:space="preserve">” </w:t>
      </w:r>
      <w:r w:rsidR="00747FEB">
        <w:rPr>
          <w:rFonts w:ascii="Times New Roman" w:hAnsi="Times New Roman" w:cs="Times New Roman"/>
        </w:rPr>
        <w:t xml:space="preserve">Society for Military History Annual Meeting, </w:t>
      </w:r>
      <w:r w:rsidR="00973B88">
        <w:rPr>
          <w:rFonts w:ascii="Times New Roman" w:hAnsi="Times New Roman" w:cs="Times New Roman"/>
        </w:rPr>
        <w:t xml:space="preserve">Columbus, Ohio, </w:t>
      </w:r>
      <w:r w:rsidR="00747FEB">
        <w:rPr>
          <w:rFonts w:ascii="Times New Roman" w:hAnsi="Times New Roman" w:cs="Times New Roman"/>
        </w:rPr>
        <w:t>May 10, 2019</w:t>
      </w:r>
    </w:p>
    <w:p w14:paraId="3A5E7151" w14:textId="00D08BBD" w:rsidR="00154F8D" w:rsidRDefault="008126AB" w:rsidP="008126AB">
      <w:pPr>
        <w:tabs>
          <w:tab w:val="left" w:pos="720"/>
        </w:tabs>
        <w:spacing w:after="12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 w:rsidR="00154F8D">
        <w:rPr>
          <w:rFonts w:ascii="Times New Roman" w:hAnsi="Times New Roman" w:cs="Times New Roman"/>
        </w:rPr>
        <w:t>“Spies, Seducers, and Shifting Lines: National Loyalties in the Oc</w:t>
      </w:r>
      <w:r w:rsidR="00FF669A">
        <w:rPr>
          <w:rFonts w:ascii="Times New Roman" w:hAnsi="Times New Roman" w:cs="Times New Roman"/>
        </w:rPr>
        <w:t>cupied U.S.-Mexican Borderlands,</w:t>
      </w:r>
      <w:r w:rsidR="00154F8D">
        <w:rPr>
          <w:rFonts w:ascii="Times New Roman" w:hAnsi="Times New Roman" w:cs="Times New Roman"/>
        </w:rPr>
        <w:t>” Texas State Historical Association Annual Meeting, San Marcos, Texas, March 2018</w:t>
      </w:r>
    </w:p>
    <w:p w14:paraId="542E094A" w14:textId="5FAF3C15" w:rsidR="00154F8D" w:rsidRDefault="008126AB" w:rsidP="008126AB">
      <w:pPr>
        <w:tabs>
          <w:tab w:val="left" w:pos="720"/>
        </w:tabs>
        <w:spacing w:after="12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2017</w:t>
      </w:r>
      <w:r>
        <w:rPr>
          <w:rFonts w:ascii="Times New Roman" w:hAnsi="Times New Roman" w:cs="Times New Roman"/>
        </w:rPr>
        <w:tab/>
      </w:r>
      <w:r w:rsidR="00154F8D" w:rsidRPr="00EE1A24">
        <w:rPr>
          <w:rFonts w:ascii="Times New Roman" w:hAnsi="Times New Roman" w:cs="Times New Roman"/>
        </w:rPr>
        <w:t>“‘As It Is Waged by Savage Tribes Between One Another’: Rendering Violence, Race, and Nation in the U.S.-Mexican War</w:t>
      </w:r>
      <w:r w:rsidR="00FF669A">
        <w:rPr>
          <w:rFonts w:ascii="Times New Roman" w:hAnsi="Times New Roman" w:cs="Times New Roman"/>
        </w:rPr>
        <w:t>,</w:t>
      </w:r>
      <w:r w:rsidR="00154F8D" w:rsidRPr="00EE1A24">
        <w:rPr>
          <w:rFonts w:ascii="Times New Roman" w:hAnsi="Times New Roman" w:cs="Times New Roman"/>
        </w:rPr>
        <w:t>” American Historical Association Annual Meeting, Denver, Colorado</w:t>
      </w:r>
      <w:r w:rsidR="00154F8D">
        <w:rPr>
          <w:rFonts w:ascii="Times New Roman" w:hAnsi="Times New Roman" w:cs="Times New Roman"/>
        </w:rPr>
        <w:t>, January 2016</w:t>
      </w:r>
    </w:p>
    <w:p w14:paraId="4EB76FAF" w14:textId="18BDD1D0" w:rsidR="00154F8D" w:rsidRDefault="008126AB" w:rsidP="008126AB">
      <w:pPr>
        <w:tabs>
          <w:tab w:val="left" w:pos="720"/>
        </w:tabs>
        <w:spacing w:after="12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</w:r>
      <w:r w:rsidR="00154F8D">
        <w:rPr>
          <w:rFonts w:ascii="Times New Roman" w:hAnsi="Times New Roman" w:cs="Times New Roman"/>
        </w:rPr>
        <w:t>“‘Direful Vengeance’: A U.S.-Mexican War Massacre and the Culture of Collective Violence in N</w:t>
      </w:r>
      <w:r w:rsidR="00FF669A">
        <w:rPr>
          <w:rFonts w:ascii="Times New Roman" w:hAnsi="Times New Roman" w:cs="Times New Roman"/>
        </w:rPr>
        <w:t>ineteenth-Century North America,</w:t>
      </w:r>
      <w:r w:rsidR="00154F8D">
        <w:rPr>
          <w:rFonts w:ascii="Times New Roman" w:hAnsi="Times New Roman" w:cs="Times New Roman"/>
        </w:rPr>
        <w:t>” The Violence of War: Experiences and Images of Conflict, University College, London, June 2014</w:t>
      </w:r>
    </w:p>
    <w:p w14:paraId="413F2DB4" w14:textId="7EEC9097" w:rsidR="00AD27BD" w:rsidRDefault="008126AB" w:rsidP="00AD27BD">
      <w:pPr>
        <w:tabs>
          <w:tab w:val="left" w:pos="720"/>
        </w:tabs>
        <w:spacing w:after="28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</w:r>
      <w:r w:rsidR="00154F8D">
        <w:rPr>
          <w:rFonts w:ascii="Times New Roman" w:hAnsi="Times New Roman" w:cs="Times New Roman"/>
        </w:rPr>
        <w:t>“The Agua Nueva Massacre: Violence, Race, and the Power</w:t>
      </w:r>
      <w:r w:rsidR="00FF669A">
        <w:rPr>
          <w:rFonts w:ascii="Times New Roman" w:hAnsi="Times New Roman" w:cs="Times New Roman"/>
        </w:rPr>
        <w:t xml:space="preserve"> of Collective Memory,</w:t>
      </w:r>
      <w:r w:rsidR="00154F8D">
        <w:rPr>
          <w:rFonts w:ascii="Times New Roman" w:hAnsi="Times New Roman" w:cs="Times New Roman"/>
        </w:rPr>
        <w:t>” Northern Illinois University History Graduate Student Association Conference, DeKalb, Illinois, November 2013</w:t>
      </w:r>
    </w:p>
    <w:p w14:paraId="65C0312B" w14:textId="4E007594" w:rsidR="00E37F37" w:rsidRPr="006433D9" w:rsidRDefault="00E37F37" w:rsidP="00E37F37">
      <w:pPr>
        <w:tabs>
          <w:tab w:val="left" w:pos="1080"/>
        </w:tabs>
        <w:spacing w:after="12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CONFERENCE </w:t>
      </w:r>
      <w:r w:rsidRPr="00E1218A">
        <w:rPr>
          <w:rFonts w:ascii="Times New Roman" w:hAnsi="Times New Roman" w:cs="Times New Roman"/>
          <w:b/>
          <w:szCs w:val="28"/>
        </w:rPr>
        <w:t>P</w:t>
      </w:r>
      <w:r>
        <w:rPr>
          <w:rFonts w:ascii="Times New Roman" w:hAnsi="Times New Roman" w:cs="Times New Roman"/>
          <w:b/>
          <w:szCs w:val="28"/>
        </w:rPr>
        <w:t xml:space="preserve">ANNELS ORGANIZED </w:t>
      </w:r>
    </w:p>
    <w:p w14:paraId="50C95ABF" w14:textId="43265DA4" w:rsidR="00E37F37" w:rsidRDefault="00E37F37" w:rsidP="00930581">
      <w:pPr>
        <w:tabs>
          <w:tab w:val="left" w:pos="720"/>
        </w:tabs>
        <w:spacing w:after="280"/>
        <w:ind w:left="1080" w:hanging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  <w:t>“</w:t>
      </w:r>
      <w:r w:rsidRPr="00E37F37">
        <w:rPr>
          <w:rFonts w:ascii="Times New Roman" w:hAnsi="Times New Roman" w:cs="Times New Roman"/>
          <w:bCs/>
        </w:rPr>
        <w:t>Transnational Manifestations: Global and Local Entanglements in the Early Nineteenth-Century West</w:t>
      </w:r>
      <w:r>
        <w:rPr>
          <w:rFonts w:ascii="Times New Roman" w:hAnsi="Times New Roman" w:cs="Times New Roman"/>
          <w:bCs/>
        </w:rPr>
        <w:t xml:space="preserve">,” Western History Association Annual Meeting, Portland Oregon, October </w:t>
      </w:r>
      <w:r w:rsidR="00685EB5">
        <w:rPr>
          <w:rFonts w:ascii="Times New Roman" w:hAnsi="Times New Roman" w:cs="Times New Roman"/>
          <w:bCs/>
        </w:rPr>
        <w:t xml:space="preserve">30, </w:t>
      </w:r>
      <w:r w:rsidR="00930581">
        <w:rPr>
          <w:rFonts w:ascii="Times New Roman" w:hAnsi="Times New Roman" w:cs="Times New Roman"/>
          <w:bCs/>
        </w:rPr>
        <w:t>2021</w:t>
      </w:r>
    </w:p>
    <w:p w14:paraId="742204A4" w14:textId="429E58F6" w:rsidR="00871856" w:rsidRPr="00714FE4" w:rsidRDefault="004639C6" w:rsidP="00714FE4">
      <w:pPr>
        <w:tabs>
          <w:tab w:val="left" w:pos="1080"/>
        </w:tabs>
        <w:spacing w:after="120"/>
        <w:ind w:left="720" w:hanging="720"/>
        <w:rPr>
          <w:rFonts w:ascii="Times New Roman" w:hAnsi="Times New Roman" w:cs="Times New Roman"/>
        </w:rPr>
      </w:pPr>
      <w:r w:rsidRPr="00E1218A">
        <w:rPr>
          <w:rFonts w:ascii="Times New Roman" w:hAnsi="Times New Roman" w:cs="Times New Roman"/>
          <w:b/>
        </w:rPr>
        <w:t xml:space="preserve">TEACHING </w:t>
      </w:r>
      <w:r w:rsidRPr="00E1218A">
        <w:rPr>
          <w:rFonts w:ascii="Times New Roman" w:hAnsi="Times New Roman" w:cs="Times New Roman"/>
          <w:b/>
          <w:sz w:val="22"/>
        </w:rPr>
        <w:tab/>
      </w:r>
      <w:r w:rsidRPr="00E1218A">
        <w:rPr>
          <w:rFonts w:ascii="Times New Roman" w:hAnsi="Times New Roman" w:cs="Times New Roman"/>
          <w:b/>
          <w:sz w:val="22"/>
        </w:rPr>
        <w:tab/>
      </w:r>
      <w:r w:rsidRPr="00EE1A24">
        <w:rPr>
          <w:rFonts w:ascii="Times New Roman" w:hAnsi="Times New Roman" w:cs="Times New Roman"/>
          <w:b/>
        </w:rPr>
        <w:tab/>
      </w:r>
      <w:r w:rsidRPr="00EE1A24">
        <w:rPr>
          <w:rFonts w:ascii="Times New Roman" w:hAnsi="Times New Roman" w:cs="Times New Roman"/>
          <w:b/>
        </w:rPr>
        <w:tab/>
      </w:r>
      <w:r w:rsidRPr="00EE1A24">
        <w:rPr>
          <w:rFonts w:ascii="Times New Roman" w:hAnsi="Times New Roman" w:cs="Times New Roman"/>
          <w:b/>
        </w:rPr>
        <w:tab/>
      </w:r>
      <w:r w:rsidRPr="00EE1A24">
        <w:rPr>
          <w:rFonts w:ascii="Times New Roman" w:hAnsi="Times New Roman" w:cs="Times New Roman"/>
          <w:b/>
        </w:rPr>
        <w:tab/>
      </w:r>
      <w:r w:rsidRPr="00EE1A24">
        <w:rPr>
          <w:rFonts w:ascii="Times New Roman" w:hAnsi="Times New Roman" w:cs="Times New Roman"/>
          <w:b/>
        </w:rPr>
        <w:tab/>
      </w:r>
      <w:r w:rsidRPr="00EE1A24">
        <w:rPr>
          <w:rFonts w:ascii="Times New Roman" w:hAnsi="Times New Roman" w:cs="Times New Roman"/>
          <w:b/>
        </w:rPr>
        <w:tab/>
      </w:r>
      <w:r w:rsidRPr="00EE1A24">
        <w:rPr>
          <w:rFonts w:ascii="Times New Roman" w:hAnsi="Times New Roman" w:cs="Times New Roman"/>
          <w:b/>
        </w:rPr>
        <w:tab/>
      </w:r>
      <w:r w:rsidRPr="00EE1A24">
        <w:rPr>
          <w:rFonts w:ascii="Times New Roman" w:hAnsi="Times New Roman" w:cs="Times New Roman"/>
          <w:b/>
        </w:rPr>
        <w:tab/>
      </w:r>
      <w:r w:rsidRPr="00EE1A24">
        <w:rPr>
          <w:rFonts w:ascii="Times New Roman" w:hAnsi="Times New Roman" w:cs="Times New Roman"/>
          <w:b/>
        </w:rPr>
        <w:tab/>
      </w:r>
      <w:r w:rsidRPr="00EE1A24">
        <w:rPr>
          <w:rFonts w:ascii="Times New Roman" w:hAnsi="Times New Roman" w:cs="Times New Roman"/>
          <w:b/>
        </w:rPr>
        <w:tab/>
      </w:r>
    </w:p>
    <w:p w14:paraId="54A0B169" w14:textId="3EB6992C" w:rsidR="004D6B76" w:rsidRDefault="004D6B76" w:rsidP="004D6B76">
      <w:pPr>
        <w:tabs>
          <w:tab w:val="left" w:pos="1080"/>
        </w:tabs>
        <w:spacing w:after="12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="00507600">
        <w:rPr>
          <w:rFonts w:ascii="Times New Roman" w:hAnsi="Times New Roman" w:cs="Times New Roman"/>
        </w:rPr>
        <w:t>-</w:t>
      </w:r>
      <w:r w:rsidR="006378E0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ab/>
        <w:t>Lecturer, Clemson University, Clemson, SC</w:t>
      </w:r>
    </w:p>
    <w:p w14:paraId="596D6492" w14:textId="77533A0C" w:rsidR="004D6B76" w:rsidRDefault="004D6B76" w:rsidP="000D23DC">
      <w:pPr>
        <w:tabs>
          <w:tab w:val="left" w:pos="1080"/>
          <w:tab w:val="left" w:pos="1890"/>
        </w:tabs>
        <w:spacing w:after="12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23DC">
        <w:rPr>
          <w:rFonts w:ascii="Times New Roman" w:hAnsi="Times New Roman" w:cs="Times New Roman"/>
        </w:rPr>
        <w:t xml:space="preserve">Hist </w:t>
      </w:r>
      <w:r w:rsidR="00EE2FBD">
        <w:rPr>
          <w:rFonts w:ascii="Times New Roman" w:hAnsi="Times New Roman" w:cs="Times New Roman"/>
        </w:rPr>
        <w:t>1010: U.S. History to 1877 (2 sections of 80 students each</w:t>
      </w:r>
      <w:r w:rsidR="00507600">
        <w:rPr>
          <w:rFonts w:ascii="Times New Roman" w:hAnsi="Times New Roman" w:cs="Times New Roman"/>
        </w:rPr>
        <w:t xml:space="preserve"> per semester</w:t>
      </w:r>
      <w:r w:rsidR="00EE2FB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</w:p>
    <w:p w14:paraId="2E9FEABA" w14:textId="63B95E8E" w:rsidR="007336A3" w:rsidRDefault="0046710F" w:rsidP="004D6B76">
      <w:pPr>
        <w:tabs>
          <w:tab w:val="left" w:pos="1080"/>
        </w:tabs>
        <w:spacing w:after="12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EE2EF7">
        <w:rPr>
          <w:rFonts w:ascii="Times New Roman" w:hAnsi="Times New Roman" w:cs="Times New Roman"/>
        </w:rPr>
        <w:t>19</w:t>
      </w:r>
      <w:r w:rsidR="00CD76CC">
        <w:rPr>
          <w:rFonts w:ascii="Times New Roman" w:hAnsi="Times New Roman" w:cs="Times New Roman"/>
        </w:rPr>
        <w:t>-</w:t>
      </w:r>
      <w:r w:rsidR="00784B90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ab/>
      </w:r>
      <w:r w:rsidR="00EE2EF7">
        <w:rPr>
          <w:rFonts w:ascii="Times New Roman" w:hAnsi="Times New Roman" w:cs="Times New Roman"/>
        </w:rPr>
        <w:t>Adjunct Lecturer</w:t>
      </w:r>
      <w:r>
        <w:rPr>
          <w:rFonts w:ascii="Times New Roman" w:hAnsi="Times New Roman" w:cs="Times New Roman"/>
        </w:rPr>
        <w:t>, Southern Methodist University, Dallas, TX</w:t>
      </w:r>
    </w:p>
    <w:p w14:paraId="5F64D086" w14:textId="5D50166A" w:rsidR="00AA00E8" w:rsidRDefault="007336A3" w:rsidP="00507600">
      <w:pPr>
        <w:tabs>
          <w:tab w:val="left" w:pos="1080"/>
          <w:tab w:val="left" w:pos="1440"/>
        </w:tabs>
        <w:spacing w:after="12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Hist 2312: </w:t>
      </w:r>
      <w:r w:rsidR="0055401E">
        <w:rPr>
          <w:rFonts w:ascii="Times New Roman" w:hAnsi="Times New Roman" w:cs="Times New Roman"/>
        </w:rPr>
        <w:t>U.S. History Since 1877</w:t>
      </w:r>
      <w:r w:rsidR="0050760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Hist 3347: </w:t>
      </w:r>
      <w:r w:rsidR="002B06BA">
        <w:rPr>
          <w:rFonts w:ascii="Times New Roman" w:hAnsi="Times New Roman" w:cs="Times New Roman"/>
        </w:rPr>
        <w:t xml:space="preserve">U.S. </w:t>
      </w:r>
      <w:r>
        <w:rPr>
          <w:rFonts w:ascii="Times New Roman" w:hAnsi="Times New Roman" w:cs="Times New Roman"/>
        </w:rPr>
        <w:t>Civil War and Reconstruction</w:t>
      </w:r>
      <w:r w:rsidR="00685EB5">
        <w:rPr>
          <w:rFonts w:ascii="Times New Roman" w:hAnsi="Times New Roman" w:cs="Times New Roman"/>
        </w:rPr>
        <w:br/>
      </w:r>
      <w:r w:rsidR="000A0A83">
        <w:rPr>
          <w:rFonts w:ascii="Times New Roman" w:hAnsi="Times New Roman" w:cs="Times New Roman"/>
        </w:rPr>
        <w:t>Hist</w:t>
      </w:r>
      <w:r w:rsidR="0077720E">
        <w:rPr>
          <w:rFonts w:ascii="Times New Roman" w:hAnsi="Times New Roman" w:cs="Times New Roman"/>
        </w:rPr>
        <w:t xml:space="preserve"> </w:t>
      </w:r>
      <w:r w:rsidR="002B06BA">
        <w:rPr>
          <w:rFonts w:ascii="Times New Roman" w:hAnsi="Times New Roman" w:cs="Times New Roman"/>
        </w:rPr>
        <w:t>4375:</w:t>
      </w:r>
      <w:r w:rsidR="000A0A83">
        <w:rPr>
          <w:rFonts w:ascii="Times New Roman" w:hAnsi="Times New Roman" w:cs="Times New Roman"/>
        </w:rPr>
        <w:t xml:space="preserve"> </w:t>
      </w:r>
      <w:r w:rsidR="002B06BA">
        <w:rPr>
          <w:rFonts w:ascii="Times New Roman" w:hAnsi="Times New Roman" w:cs="Times New Roman"/>
        </w:rPr>
        <w:t xml:space="preserve">Advising </w:t>
      </w:r>
      <w:r w:rsidR="00685EB5">
        <w:rPr>
          <w:rFonts w:ascii="Times New Roman" w:hAnsi="Times New Roman" w:cs="Times New Roman"/>
        </w:rPr>
        <w:t xml:space="preserve">Undergraduate Senior </w:t>
      </w:r>
      <w:r w:rsidR="004F75DC">
        <w:rPr>
          <w:rFonts w:ascii="Times New Roman" w:hAnsi="Times New Roman" w:cs="Times New Roman"/>
        </w:rPr>
        <w:t>Thesis</w:t>
      </w:r>
      <w:r>
        <w:rPr>
          <w:rFonts w:ascii="Times New Roman" w:hAnsi="Times New Roman" w:cs="Times New Roman"/>
        </w:rPr>
        <w:br/>
        <w:t xml:space="preserve">Hist 2311: </w:t>
      </w:r>
      <w:r w:rsidR="0046710F">
        <w:rPr>
          <w:rFonts w:ascii="Times New Roman" w:hAnsi="Times New Roman" w:cs="Times New Roman"/>
        </w:rPr>
        <w:t>U.S. History to 1877</w:t>
      </w:r>
      <w:r w:rsidR="0046710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Hist 3311: </w:t>
      </w:r>
      <w:r w:rsidR="0046710F">
        <w:rPr>
          <w:rFonts w:ascii="Times New Roman" w:hAnsi="Times New Roman" w:cs="Times New Roman"/>
        </w:rPr>
        <w:t>19</w:t>
      </w:r>
      <w:r w:rsidR="0046710F" w:rsidRPr="0046710F">
        <w:rPr>
          <w:rFonts w:ascii="Times New Roman" w:hAnsi="Times New Roman" w:cs="Times New Roman"/>
          <w:vertAlign w:val="superscript"/>
        </w:rPr>
        <w:t>th</w:t>
      </w:r>
      <w:r w:rsidR="0046710F">
        <w:rPr>
          <w:rFonts w:ascii="Times New Roman" w:hAnsi="Times New Roman" w:cs="Times New Roman"/>
        </w:rPr>
        <w:t xml:space="preserve"> Century American West</w:t>
      </w:r>
      <w:r w:rsidR="006953B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KNW 2000</w:t>
      </w:r>
      <w:r w:rsidR="00E447E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EE2EF7">
        <w:rPr>
          <w:rFonts w:ascii="Times New Roman" w:hAnsi="Times New Roman" w:cs="Times New Roman"/>
        </w:rPr>
        <w:t xml:space="preserve">Latin American History and Politics </w:t>
      </w:r>
      <w:r w:rsidR="008849DB">
        <w:rPr>
          <w:rFonts w:ascii="Times New Roman" w:hAnsi="Times New Roman" w:cs="Times New Roman"/>
        </w:rPr>
        <w:t>(team</w:t>
      </w:r>
      <w:r w:rsidR="00834F46">
        <w:rPr>
          <w:rFonts w:ascii="Times New Roman" w:hAnsi="Times New Roman" w:cs="Times New Roman"/>
        </w:rPr>
        <w:t>-</w:t>
      </w:r>
      <w:r w:rsidR="008849DB">
        <w:rPr>
          <w:rFonts w:ascii="Times New Roman" w:hAnsi="Times New Roman" w:cs="Times New Roman"/>
        </w:rPr>
        <w:t>taught)</w:t>
      </w:r>
    </w:p>
    <w:p w14:paraId="798CA9DC" w14:textId="40D3ABA2" w:rsidR="005F453D" w:rsidRDefault="00871856" w:rsidP="002F6670">
      <w:pPr>
        <w:tabs>
          <w:tab w:val="left" w:pos="1080"/>
        </w:tabs>
        <w:spacing w:after="12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2018-</w:t>
      </w:r>
      <w:r w:rsidR="007901B4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ab/>
      </w:r>
      <w:r w:rsidRPr="00031F81">
        <w:rPr>
          <w:rFonts w:ascii="Times New Roman" w:hAnsi="Times New Roman" w:cs="Times New Roman"/>
        </w:rPr>
        <w:t>Instructor, Fort Le</w:t>
      </w:r>
      <w:r w:rsidR="00031F81" w:rsidRPr="00031F81">
        <w:rPr>
          <w:rFonts w:ascii="Times New Roman" w:hAnsi="Times New Roman" w:cs="Times New Roman"/>
        </w:rPr>
        <w:t>wis College, Durango, CO</w:t>
      </w:r>
      <w:r w:rsidR="00031F81" w:rsidRPr="00031F81">
        <w:rPr>
          <w:rFonts w:ascii="Times New Roman" w:hAnsi="Times New Roman" w:cs="Times New Roman"/>
        </w:rPr>
        <w:tab/>
      </w:r>
    </w:p>
    <w:p w14:paraId="35B8D3E0" w14:textId="40DA1F27" w:rsidR="00154F8D" w:rsidRDefault="005F453D" w:rsidP="00507600">
      <w:pPr>
        <w:tabs>
          <w:tab w:val="left" w:pos="1080"/>
          <w:tab w:val="left" w:pos="1890"/>
        </w:tabs>
        <w:spacing w:after="12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E1EB9">
        <w:rPr>
          <w:rFonts w:ascii="Times New Roman" w:hAnsi="Times New Roman" w:cs="Times New Roman"/>
        </w:rPr>
        <w:t>U.S. History 1877-Present</w:t>
      </w:r>
      <w:r w:rsidR="0050760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U</w:t>
      </w:r>
      <w:r w:rsidR="00581D2F">
        <w:rPr>
          <w:rFonts w:ascii="Times New Roman" w:hAnsi="Times New Roman" w:cs="Times New Roman"/>
        </w:rPr>
        <w:t>.S. History to 1877</w:t>
      </w:r>
      <w:r w:rsidR="00507600" w:rsidRPr="00507600">
        <w:rPr>
          <w:rFonts w:ascii="Times New Roman" w:hAnsi="Times New Roman" w:cs="Times New Roman"/>
        </w:rPr>
        <w:t xml:space="preserve"> </w:t>
      </w:r>
      <w:r w:rsidR="00507600">
        <w:rPr>
          <w:rFonts w:ascii="Times New Roman" w:hAnsi="Times New Roman" w:cs="Times New Roman"/>
        </w:rPr>
        <w:br/>
        <w:t>Second reader on undergraduate senior thesis</w:t>
      </w:r>
    </w:p>
    <w:p w14:paraId="5CBD1E45" w14:textId="77777777" w:rsidR="00B57440" w:rsidRDefault="00EC6509" w:rsidP="00B57440">
      <w:pPr>
        <w:tabs>
          <w:tab w:val="left" w:pos="1080"/>
        </w:tabs>
        <w:snapToGrid w:val="0"/>
        <w:spacing w:after="120"/>
        <w:ind w:left="1440" w:hanging="1440"/>
        <w:rPr>
          <w:rFonts w:ascii="Times New Roman" w:hAnsi="Times New Roman" w:cs="Times New Roman"/>
        </w:rPr>
      </w:pPr>
      <w:r w:rsidRPr="00EE1A24">
        <w:rPr>
          <w:rFonts w:ascii="Times New Roman" w:hAnsi="Times New Roman" w:cs="Times New Roman"/>
        </w:rPr>
        <w:t>2018</w:t>
      </w:r>
      <w:r w:rsidRPr="00EE1A24">
        <w:rPr>
          <w:rFonts w:ascii="Times New Roman" w:hAnsi="Times New Roman" w:cs="Times New Roman"/>
        </w:rPr>
        <w:tab/>
      </w:r>
      <w:r w:rsidRPr="00031F81">
        <w:rPr>
          <w:rFonts w:ascii="Times New Roman" w:hAnsi="Times New Roman" w:cs="Times New Roman"/>
        </w:rPr>
        <w:t>Teaching Assistant, Southern Methodist University</w:t>
      </w:r>
      <w:r w:rsidR="00871856" w:rsidRPr="00031F81">
        <w:rPr>
          <w:rFonts w:ascii="Times New Roman" w:hAnsi="Times New Roman" w:cs="Times New Roman"/>
        </w:rPr>
        <w:t>, Dallas,</w:t>
      </w:r>
      <w:r w:rsidR="00581D2F" w:rsidRPr="00031F81">
        <w:rPr>
          <w:rFonts w:ascii="Times New Roman" w:hAnsi="Times New Roman" w:cs="Times New Roman"/>
        </w:rPr>
        <w:t xml:space="preserve"> TX</w:t>
      </w:r>
    </w:p>
    <w:p w14:paraId="149637B2" w14:textId="2C768495" w:rsidR="004639C6" w:rsidRDefault="00B57440" w:rsidP="00507600">
      <w:pPr>
        <w:tabs>
          <w:tab w:val="left" w:pos="1080"/>
          <w:tab w:val="left" w:pos="1980"/>
        </w:tabs>
        <w:snapToGrid w:val="0"/>
        <w:spacing w:after="12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97B6D">
        <w:rPr>
          <w:rFonts w:ascii="Times New Roman" w:hAnsi="Times New Roman" w:cs="Times New Roman"/>
        </w:rPr>
        <w:tab/>
        <w:t>P</w:t>
      </w:r>
      <w:r w:rsidR="00EC6509" w:rsidRPr="00EE1A24">
        <w:rPr>
          <w:rFonts w:ascii="Times New Roman" w:hAnsi="Times New Roman" w:cs="Times New Roman"/>
        </w:rPr>
        <w:t>residents at War</w:t>
      </w:r>
      <w:r w:rsidR="004712A1">
        <w:rPr>
          <w:rFonts w:ascii="Times New Roman" w:hAnsi="Times New Roman" w:cs="Times New Roman"/>
        </w:rPr>
        <w:t xml:space="preserve"> (Survey of U.S. Foreign Policy 1898-Present)</w:t>
      </w:r>
    </w:p>
    <w:p w14:paraId="16BF5B89" w14:textId="77777777" w:rsidR="00B57440" w:rsidRDefault="00EC6509" w:rsidP="00507600">
      <w:pPr>
        <w:tabs>
          <w:tab w:val="left" w:pos="1080"/>
        </w:tabs>
        <w:spacing w:after="120"/>
        <w:rPr>
          <w:rFonts w:ascii="Times New Roman" w:hAnsi="Times New Roman" w:cs="Times New Roman"/>
        </w:rPr>
      </w:pPr>
      <w:r w:rsidRPr="00EE1A24">
        <w:rPr>
          <w:rFonts w:ascii="Times New Roman" w:hAnsi="Times New Roman" w:cs="Times New Roman"/>
        </w:rPr>
        <w:t>2013</w:t>
      </w:r>
      <w:r w:rsidRPr="00EE1A24">
        <w:rPr>
          <w:rFonts w:ascii="Times New Roman" w:hAnsi="Times New Roman" w:cs="Times New Roman"/>
        </w:rPr>
        <w:tab/>
      </w:r>
      <w:r w:rsidRPr="00031F81">
        <w:rPr>
          <w:rFonts w:ascii="Times New Roman" w:hAnsi="Times New Roman" w:cs="Times New Roman"/>
        </w:rPr>
        <w:t>Teaching Assistant, The University of Akron</w:t>
      </w:r>
      <w:r w:rsidR="008933F4" w:rsidRPr="00031F81">
        <w:rPr>
          <w:rFonts w:ascii="Times New Roman" w:hAnsi="Times New Roman" w:cs="Times New Roman"/>
        </w:rPr>
        <w:t>, Akron, OH</w:t>
      </w:r>
    </w:p>
    <w:p w14:paraId="41C6469F" w14:textId="5C60F818" w:rsidR="00A16A8B" w:rsidRDefault="00B57440" w:rsidP="00507600">
      <w:pPr>
        <w:tabs>
          <w:tab w:val="left" w:pos="1080"/>
        </w:tabs>
        <w:spacing w:after="120"/>
        <w:ind w:left="1440" w:hanging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6509" w:rsidRPr="00EE1A24">
        <w:rPr>
          <w:rFonts w:ascii="Times New Roman" w:hAnsi="Times New Roman" w:cs="Times New Roman"/>
        </w:rPr>
        <w:t>U.S. History 1877-Present</w:t>
      </w:r>
    </w:p>
    <w:p w14:paraId="6EEF2410" w14:textId="77777777" w:rsidR="008550EE" w:rsidRDefault="008550EE" w:rsidP="00E97B6D">
      <w:pPr>
        <w:tabs>
          <w:tab w:val="left" w:pos="1080"/>
          <w:tab w:val="left" w:pos="1890"/>
        </w:tabs>
        <w:spacing w:after="240"/>
        <w:ind w:left="1440" w:hanging="1440"/>
        <w:rPr>
          <w:rFonts w:ascii="Times New Roman" w:hAnsi="Times New Roman" w:cs="Times New Roman"/>
        </w:rPr>
      </w:pPr>
    </w:p>
    <w:p w14:paraId="00CC628C" w14:textId="77777777" w:rsidR="00953FFE" w:rsidRDefault="00953FFE" w:rsidP="00953FFE">
      <w:pPr>
        <w:tabs>
          <w:tab w:val="left" w:pos="1080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ACADEMIC SERVICE</w:t>
      </w:r>
    </w:p>
    <w:p w14:paraId="2AE0027B" w14:textId="7F05A38E" w:rsidR="00266620" w:rsidRPr="00F85F84" w:rsidRDefault="00266620" w:rsidP="00266620">
      <w:pPr>
        <w:tabs>
          <w:tab w:val="left" w:pos="1080"/>
        </w:tabs>
        <w:spacing w:after="120"/>
        <w:ind w:left="1440" w:hanging="1440"/>
        <w:rPr>
          <w:rFonts w:ascii="Times New Roman" w:hAnsi="Times New Roman" w:cs="Times New Roman"/>
        </w:rPr>
      </w:pPr>
      <w:r w:rsidRPr="00F85F84">
        <w:rPr>
          <w:rFonts w:ascii="Times New Roman" w:hAnsi="Times New Roman" w:cs="Times New Roman"/>
        </w:rPr>
        <w:t>2022</w:t>
      </w:r>
      <w:r w:rsidRPr="00F85F84">
        <w:rPr>
          <w:rFonts w:ascii="Times New Roman" w:hAnsi="Times New Roman" w:cs="Times New Roman"/>
        </w:rPr>
        <w:tab/>
        <w:t>Referee for</w:t>
      </w:r>
      <w:r>
        <w:rPr>
          <w:rFonts w:ascii="Times New Roman" w:hAnsi="Times New Roman" w:cs="Times New Roman"/>
        </w:rPr>
        <w:t xml:space="preserve"> </w:t>
      </w:r>
      <w:r w:rsidRPr="00F85F84">
        <w:rPr>
          <w:rFonts w:ascii="Times New Roman" w:hAnsi="Times New Roman" w:cs="Times New Roman"/>
          <w:i/>
          <w:iCs/>
        </w:rPr>
        <w:t>Mexican Studies/</w:t>
      </w:r>
      <w:proofErr w:type="spellStart"/>
      <w:r w:rsidRPr="00F85F84">
        <w:rPr>
          <w:rFonts w:ascii="Times New Roman" w:hAnsi="Times New Roman" w:cs="Times New Roman"/>
          <w:i/>
          <w:iCs/>
        </w:rPr>
        <w:t>Estudios</w:t>
      </w:r>
      <w:proofErr w:type="spellEnd"/>
      <w:r w:rsidRPr="00F85F8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5F84">
        <w:rPr>
          <w:rFonts w:ascii="Times New Roman" w:hAnsi="Times New Roman" w:cs="Times New Roman"/>
          <w:i/>
          <w:iCs/>
        </w:rPr>
        <w:t>Mexicanos</w:t>
      </w:r>
      <w:proofErr w:type="spellEnd"/>
      <w:r>
        <w:rPr>
          <w:rFonts w:ascii="Times New Roman" w:hAnsi="Times New Roman" w:cs="Times New Roman"/>
        </w:rPr>
        <w:t>, University of California Press</w:t>
      </w:r>
      <w:r>
        <w:rPr>
          <w:rFonts w:ascii="Times New Roman" w:hAnsi="Times New Roman" w:cs="Times New Roman"/>
        </w:rPr>
        <w:br/>
        <w:t>1 article</w:t>
      </w:r>
      <w:r w:rsidR="00E55A94">
        <w:rPr>
          <w:rFonts w:ascii="Times New Roman" w:hAnsi="Times New Roman" w:cs="Times New Roman"/>
        </w:rPr>
        <w:t xml:space="preserve"> manuscript</w:t>
      </w:r>
      <w:r>
        <w:rPr>
          <w:rFonts w:ascii="Times New Roman" w:hAnsi="Times New Roman" w:cs="Times New Roman"/>
        </w:rPr>
        <w:t xml:space="preserve"> review</w:t>
      </w:r>
      <w:r w:rsidR="00E55A94">
        <w:rPr>
          <w:rFonts w:ascii="Times New Roman" w:hAnsi="Times New Roman" w:cs="Times New Roman"/>
        </w:rPr>
        <w:t>ed,</w:t>
      </w:r>
      <w:r>
        <w:rPr>
          <w:rFonts w:ascii="Times New Roman" w:hAnsi="Times New Roman" w:cs="Times New Roman"/>
        </w:rPr>
        <w:t xml:space="preserve"> March 2022</w:t>
      </w:r>
    </w:p>
    <w:p w14:paraId="79794EDC" w14:textId="0EC59914" w:rsidR="00E07900" w:rsidRDefault="00E07900" w:rsidP="00E07900">
      <w:pPr>
        <w:tabs>
          <w:tab w:val="left" w:pos="1080"/>
        </w:tabs>
        <w:spacing w:after="12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2022</w:t>
      </w:r>
      <w:r>
        <w:rPr>
          <w:rFonts w:ascii="Times New Roman" w:hAnsi="Times New Roman" w:cs="Times New Roman"/>
        </w:rPr>
        <w:tab/>
        <w:t>Invited Participant, Manuscript Workshop for Christina Villareal, Summerfield G. Roberts Fellow for the Study of Texas History, William P. Clements Center for Southwest Studies, March 5, 2022</w:t>
      </w:r>
    </w:p>
    <w:p w14:paraId="3BED41BE" w14:textId="6231BD52" w:rsidR="00953FFE" w:rsidRDefault="00953FFE" w:rsidP="00953FFE">
      <w:pPr>
        <w:tabs>
          <w:tab w:val="left" w:pos="1080"/>
        </w:tabs>
        <w:spacing w:after="12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  <w:t xml:space="preserve">Invited Participant, Manuscript Workshop for Eric </w:t>
      </w:r>
      <w:proofErr w:type="spellStart"/>
      <w:r>
        <w:rPr>
          <w:rFonts w:ascii="Times New Roman" w:hAnsi="Times New Roman" w:cs="Times New Roman"/>
        </w:rPr>
        <w:t>Schlereth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Summerlee</w:t>
      </w:r>
      <w:proofErr w:type="spellEnd"/>
      <w:r>
        <w:rPr>
          <w:rFonts w:ascii="Times New Roman" w:hAnsi="Times New Roman" w:cs="Times New Roman"/>
        </w:rPr>
        <w:t xml:space="preserve"> Fellow for the Study of Texas History, William P. Clements Center for Southwest Studies, April 25, 2020</w:t>
      </w:r>
    </w:p>
    <w:p w14:paraId="17FFE84C" w14:textId="77777777" w:rsidR="00953FFE" w:rsidRDefault="00953FFE" w:rsidP="00953FFE">
      <w:pPr>
        <w:tabs>
          <w:tab w:val="left" w:pos="1080"/>
        </w:tabs>
        <w:spacing w:after="12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  <w:t xml:space="preserve">Invited Participant, Manuscript Workshop for Sarah Rodriguez, </w:t>
      </w:r>
      <w:proofErr w:type="spellStart"/>
      <w:r>
        <w:rPr>
          <w:rFonts w:ascii="Times New Roman" w:hAnsi="Times New Roman" w:cs="Times New Roman"/>
        </w:rPr>
        <w:t>Summerlee</w:t>
      </w:r>
      <w:proofErr w:type="spellEnd"/>
      <w:r>
        <w:rPr>
          <w:rFonts w:ascii="Times New Roman" w:hAnsi="Times New Roman" w:cs="Times New Roman"/>
        </w:rPr>
        <w:t xml:space="preserve"> Fellow for the Study of Texas History, William P. Clements Center for Southwest Studies, February 24, 2018</w:t>
      </w:r>
    </w:p>
    <w:p w14:paraId="4F7F7B7B" w14:textId="77777777" w:rsidR="00953FFE" w:rsidRDefault="00953FFE" w:rsidP="00953FFE">
      <w:pPr>
        <w:tabs>
          <w:tab w:val="left" w:pos="1080"/>
        </w:tabs>
        <w:spacing w:after="12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  <w:t>Invited Participant, Manuscript Workshop for Thomas Richards Jr., David J. Weber Fellow for the Study of Southwestern America, William P. Clements Center for Southwest Studies, October 14, 2017</w:t>
      </w:r>
    </w:p>
    <w:p w14:paraId="68B10FA6" w14:textId="77777777" w:rsidR="00953FFE" w:rsidRDefault="00953FFE" w:rsidP="00953FFE">
      <w:pPr>
        <w:tabs>
          <w:tab w:val="left" w:pos="1080"/>
        </w:tabs>
        <w:spacing w:after="12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2017-18 </w:t>
      </w:r>
      <w:r>
        <w:rPr>
          <w:rFonts w:ascii="Times New Roman" w:hAnsi="Times New Roman" w:cs="Times New Roman"/>
        </w:rPr>
        <w:tab/>
        <w:t>History Department Representative, Dedman College Graduate Student Assembly, Southern Methodist University, August 2017-May 2018</w:t>
      </w:r>
    </w:p>
    <w:p w14:paraId="6BB237B5" w14:textId="77777777" w:rsidR="00953FFE" w:rsidRDefault="00953FFE" w:rsidP="00953FFE">
      <w:pPr>
        <w:tabs>
          <w:tab w:val="left" w:pos="1080"/>
        </w:tabs>
        <w:spacing w:after="12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2016-17</w:t>
      </w:r>
      <w:r>
        <w:rPr>
          <w:rFonts w:ascii="Times New Roman" w:hAnsi="Times New Roman" w:cs="Times New Roman"/>
        </w:rPr>
        <w:tab/>
        <w:t>Graduate Student Representative, History Department Graduate Program Committee, Southern Methodist University, August 2016-May 2017</w:t>
      </w:r>
    </w:p>
    <w:p w14:paraId="2F1003E1" w14:textId="04F5B568" w:rsidR="00953FFE" w:rsidRPr="0052269D" w:rsidRDefault="00953FFE" w:rsidP="00953FFE">
      <w:pPr>
        <w:tabs>
          <w:tab w:val="left" w:pos="1080"/>
        </w:tabs>
        <w:spacing w:after="28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  <w:t xml:space="preserve">Invited Participant, Manuscript Workshop </w:t>
      </w: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Anne F. Hyde, Senior Fellow for the Study of Southwestern America, William P. Clements Center for Southwest Studies, January 23, 2016</w:t>
      </w:r>
      <w:r w:rsidR="00507600">
        <w:rPr>
          <w:rFonts w:ascii="Times New Roman" w:hAnsi="Times New Roman" w:cs="Times New Roman"/>
        </w:rPr>
        <w:br/>
      </w:r>
    </w:p>
    <w:p w14:paraId="3F7CB024" w14:textId="03491D01" w:rsidR="00EC6509" w:rsidRPr="00E1218A" w:rsidRDefault="00EC6509" w:rsidP="00532A71">
      <w:pPr>
        <w:tabs>
          <w:tab w:val="left" w:pos="1080"/>
          <w:tab w:val="left" w:pos="1440"/>
        </w:tabs>
        <w:spacing w:after="120"/>
        <w:ind w:left="1080" w:hanging="1080"/>
        <w:rPr>
          <w:rFonts w:ascii="Times New Roman" w:hAnsi="Times New Roman" w:cs="Times New Roman"/>
          <w:sz w:val="22"/>
        </w:rPr>
      </w:pPr>
      <w:r w:rsidRPr="00E1218A">
        <w:rPr>
          <w:rFonts w:ascii="Times New Roman" w:hAnsi="Times New Roman" w:cs="Times New Roman"/>
          <w:b/>
        </w:rPr>
        <w:t xml:space="preserve">PUBLISHING, PUBLIC HISTORY, AND </w:t>
      </w:r>
      <w:r w:rsidR="00747FEB">
        <w:rPr>
          <w:rFonts w:ascii="Times New Roman" w:hAnsi="Times New Roman" w:cs="Times New Roman"/>
          <w:b/>
        </w:rPr>
        <w:t xml:space="preserve">PUBLIC </w:t>
      </w:r>
      <w:r w:rsidR="00871856">
        <w:rPr>
          <w:rFonts w:ascii="Times New Roman" w:hAnsi="Times New Roman" w:cs="Times New Roman"/>
          <w:b/>
        </w:rPr>
        <w:t>SERVICE</w:t>
      </w:r>
    </w:p>
    <w:p w14:paraId="4069CAB5" w14:textId="297C1D14" w:rsidR="00CC0FB5" w:rsidRDefault="002F6670" w:rsidP="007901B4">
      <w:pPr>
        <w:tabs>
          <w:tab w:val="left" w:pos="1080"/>
          <w:tab w:val="left" w:pos="1440"/>
          <w:tab w:val="left" w:pos="1800"/>
        </w:tabs>
        <w:spacing w:after="12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="007901B4">
        <w:rPr>
          <w:rFonts w:ascii="Times New Roman" w:hAnsi="Times New Roman" w:cs="Times New Roman"/>
        </w:rPr>
        <w:tab/>
      </w:r>
      <w:r w:rsidR="00CC0FB5">
        <w:rPr>
          <w:rFonts w:ascii="Times New Roman" w:hAnsi="Times New Roman" w:cs="Times New Roman"/>
        </w:rPr>
        <w:t>Interviewed for a documentary project on Narcissa Whitman</w:t>
      </w:r>
      <w:r w:rsidR="008933F4">
        <w:rPr>
          <w:rFonts w:ascii="Times New Roman" w:hAnsi="Times New Roman" w:cs="Times New Roman"/>
        </w:rPr>
        <w:t xml:space="preserve"> </w:t>
      </w:r>
      <w:r w:rsidR="00CC0FB5">
        <w:rPr>
          <w:rFonts w:ascii="Times New Roman" w:hAnsi="Times New Roman" w:cs="Times New Roman"/>
        </w:rPr>
        <w:t>and U.S. westward expansion by</w:t>
      </w:r>
      <w:r w:rsidR="00936B19">
        <w:rPr>
          <w:rFonts w:ascii="Times New Roman" w:hAnsi="Times New Roman" w:cs="Times New Roman"/>
        </w:rPr>
        <w:t xml:space="preserve"> </w:t>
      </w:r>
      <w:r w:rsidR="00CC0FB5">
        <w:rPr>
          <w:rFonts w:ascii="Times New Roman" w:hAnsi="Times New Roman" w:cs="Times New Roman"/>
        </w:rPr>
        <w:t>students at Mountain Middle School, Durango, CO</w:t>
      </w:r>
      <w:r w:rsidR="007901B4">
        <w:rPr>
          <w:rFonts w:ascii="Times New Roman" w:hAnsi="Times New Roman" w:cs="Times New Roman"/>
        </w:rPr>
        <w:t>, November 2019</w:t>
      </w:r>
    </w:p>
    <w:p w14:paraId="2D7E234E" w14:textId="19744423" w:rsidR="006B0E4E" w:rsidRPr="00EE1A24" w:rsidRDefault="006B0E4E" w:rsidP="007901B4">
      <w:pPr>
        <w:tabs>
          <w:tab w:val="left" w:pos="1080"/>
          <w:tab w:val="left" w:pos="1440"/>
          <w:tab w:val="left" w:pos="1800"/>
        </w:tabs>
        <w:spacing w:after="120"/>
        <w:rPr>
          <w:rFonts w:ascii="Times New Roman" w:hAnsi="Times New Roman" w:cs="Times New Roman"/>
        </w:rPr>
      </w:pPr>
      <w:r w:rsidRPr="00EE1A24">
        <w:rPr>
          <w:rFonts w:ascii="Times New Roman" w:hAnsi="Times New Roman" w:cs="Times New Roman"/>
        </w:rPr>
        <w:t>2014</w:t>
      </w:r>
      <w:r w:rsidRPr="00EE1A24">
        <w:rPr>
          <w:rFonts w:ascii="Times New Roman" w:hAnsi="Times New Roman" w:cs="Times New Roman"/>
        </w:rPr>
        <w:tab/>
        <w:t xml:space="preserve">Editorial Assistant, </w:t>
      </w:r>
      <w:r w:rsidRPr="00EE1A24">
        <w:rPr>
          <w:rFonts w:ascii="Times New Roman" w:hAnsi="Times New Roman" w:cs="Times New Roman"/>
          <w:i/>
        </w:rPr>
        <w:t>Civil War History</w:t>
      </w:r>
      <w:r w:rsidRPr="00EE1A24">
        <w:rPr>
          <w:rFonts w:ascii="Times New Roman" w:hAnsi="Times New Roman" w:cs="Times New Roman"/>
        </w:rPr>
        <w:t>, Kent State University Press</w:t>
      </w:r>
    </w:p>
    <w:p w14:paraId="5B1D3316" w14:textId="1C66AB37" w:rsidR="006B0E4E" w:rsidRPr="00EE1A24" w:rsidRDefault="006B0E4E" w:rsidP="007901B4">
      <w:pPr>
        <w:tabs>
          <w:tab w:val="left" w:pos="1080"/>
          <w:tab w:val="left" w:pos="1440"/>
          <w:tab w:val="left" w:pos="1800"/>
        </w:tabs>
        <w:spacing w:after="120"/>
        <w:rPr>
          <w:rFonts w:ascii="Times New Roman" w:hAnsi="Times New Roman" w:cs="Times New Roman"/>
        </w:rPr>
      </w:pPr>
      <w:r w:rsidRPr="00EE1A24">
        <w:rPr>
          <w:rFonts w:ascii="Times New Roman" w:hAnsi="Times New Roman" w:cs="Times New Roman"/>
        </w:rPr>
        <w:t>2013</w:t>
      </w:r>
      <w:r w:rsidRPr="00EE1A24">
        <w:rPr>
          <w:rFonts w:ascii="Times New Roman" w:hAnsi="Times New Roman" w:cs="Times New Roman"/>
        </w:rPr>
        <w:tab/>
        <w:t xml:space="preserve">Editorial Assistant, </w:t>
      </w:r>
      <w:r w:rsidR="00787A03">
        <w:rPr>
          <w:rFonts w:ascii="Times New Roman" w:hAnsi="Times New Roman" w:cs="Times New Roman"/>
        </w:rPr>
        <w:t xml:space="preserve">The </w:t>
      </w:r>
      <w:r w:rsidRPr="00EE1A24">
        <w:rPr>
          <w:rFonts w:ascii="Times New Roman" w:hAnsi="Times New Roman" w:cs="Times New Roman"/>
        </w:rPr>
        <w:t>University of Akron Press</w:t>
      </w:r>
    </w:p>
    <w:p w14:paraId="0A3DC556" w14:textId="3B1BED06" w:rsidR="006B0E4E" w:rsidRPr="00EE1A24" w:rsidRDefault="00F4058C" w:rsidP="007901B4">
      <w:pPr>
        <w:tabs>
          <w:tab w:val="left" w:pos="1080"/>
          <w:tab w:val="left" w:pos="1440"/>
          <w:tab w:val="left" w:pos="1800"/>
        </w:tabs>
        <w:spacing w:after="12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2012-13</w:t>
      </w:r>
      <w:r w:rsidR="007901B4">
        <w:rPr>
          <w:rFonts w:ascii="Times New Roman" w:hAnsi="Times New Roman" w:cs="Times New Roman"/>
        </w:rPr>
        <w:tab/>
      </w:r>
      <w:r w:rsidR="00575399" w:rsidRPr="00EE1A24">
        <w:rPr>
          <w:rFonts w:ascii="Times New Roman" w:hAnsi="Times New Roman" w:cs="Times New Roman"/>
        </w:rPr>
        <w:t>Graduate Assistant, Summit County Teaching American History Project, University of Akron</w:t>
      </w:r>
      <w:r w:rsidR="00BF180B">
        <w:rPr>
          <w:rFonts w:ascii="Times New Roman" w:hAnsi="Times New Roman" w:cs="Times New Roman"/>
        </w:rPr>
        <w:t>, Akron Ohio</w:t>
      </w:r>
    </w:p>
    <w:p w14:paraId="7EC82EC2" w14:textId="4FB8116C" w:rsidR="00575399" w:rsidRPr="00EE1A24" w:rsidRDefault="007901B4" w:rsidP="007901B4">
      <w:pPr>
        <w:tabs>
          <w:tab w:val="left" w:pos="1080"/>
          <w:tab w:val="left" w:pos="1440"/>
          <w:tab w:val="left" w:pos="1800"/>
        </w:tabs>
        <w:spacing w:after="12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ab/>
      </w:r>
      <w:r w:rsidR="00575399" w:rsidRPr="00EE1A24">
        <w:rPr>
          <w:rFonts w:ascii="Times New Roman" w:hAnsi="Times New Roman" w:cs="Times New Roman"/>
        </w:rPr>
        <w:t>Intern, Public Broadcasting of Northwest Pennsylvania, Erie Pennsylvania</w:t>
      </w:r>
    </w:p>
    <w:p w14:paraId="60B6C35B" w14:textId="72C45D60" w:rsidR="00575399" w:rsidRPr="00EE1A24" w:rsidRDefault="007901B4" w:rsidP="007901B4">
      <w:pPr>
        <w:tabs>
          <w:tab w:val="left" w:pos="1080"/>
          <w:tab w:val="left" w:pos="1440"/>
          <w:tab w:val="left" w:pos="1800"/>
        </w:tabs>
        <w:spacing w:after="12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ab/>
      </w:r>
      <w:r w:rsidR="00575399" w:rsidRPr="00EE1A24">
        <w:rPr>
          <w:rFonts w:ascii="Times New Roman" w:hAnsi="Times New Roman" w:cs="Times New Roman"/>
        </w:rPr>
        <w:t xml:space="preserve">AmeriCorps VISTA Summer Associate, Bayfront </w:t>
      </w:r>
      <w:r w:rsidR="007E2696">
        <w:rPr>
          <w:rFonts w:ascii="Times New Roman" w:hAnsi="Times New Roman" w:cs="Times New Roman"/>
        </w:rPr>
        <w:t>Maritime Center</w:t>
      </w:r>
      <w:r w:rsidR="00575399" w:rsidRPr="00EE1A24">
        <w:rPr>
          <w:rFonts w:ascii="Times New Roman" w:hAnsi="Times New Roman" w:cs="Times New Roman"/>
        </w:rPr>
        <w:t>, Erie, Pennsylvania</w:t>
      </w:r>
    </w:p>
    <w:p w14:paraId="7A20059D" w14:textId="083F7199" w:rsidR="00507600" w:rsidRDefault="007901B4" w:rsidP="00507600">
      <w:pPr>
        <w:tabs>
          <w:tab w:val="left" w:pos="1080"/>
          <w:tab w:val="left" w:pos="1440"/>
          <w:tab w:val="left" w:pos="1800"/>
        </w:tabs>
        <w:spacing w:after="28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ab/>
      </w:r>
      <w:r w:rsidR="00575399" w:rsidRPr="00EE1A24">
        <w:rPr>
          <w:rFonts w:ascii="Times New Roman" w:hAnsi="Times New Roman" w:cs="Times New Roman"/>
        </w:rPr>
        <w:t>Intern, Pennsylvania Military Museum, Boalsburg Pennsylvania</w:t>
      </w:r>
      <w:r w:rsidR="00507600">
        <w:rPr>
          <w:rFonts w:ascii="Times New Roman" w:hAnsi="Times New Roman" w:cs="Times New Roman"/>
        </w:rPr>
        <w:br/>
      </w:r>
    </w:p>
    <w:p w14:paraId="569D43AA" w14:textId="7E4023FF" w:rsidR="00532A71" w:rsidRDefault="00F95D27" w:rsidP="00532A71">
      <w:pPr>
        <w:tabs>
          <w:tab w:val="left" w:pos="1080"/>
        </w:tabs>
        <w:spacing w:after="12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FOREIGN </w:t>
      </w:r>
      <w:r w:rsidR="00D07560">
        <w:rPr>
          <w:rFonts w:ascii="Times New Roman" w:hAnsi="Times New Roman" w:cs="Times New Roman"/>
          <w:b/>
        </w:rPr>
        <w:t>LANGUAGE</w:t>
      </w:r>
    </w:p>
    <w:p w14:paraId="7F4F2B55" w14:textId="0F1A8D2F" w:rsidR="00547CB4" w:rsidRDefault="00D07560" w:rsidP="008550EE">
      <w:pPr>
        <w:tabs>
          <w:tab w:val="left" w:pos="1080"/>
        </w:tabs>
        <w:spacing w:after="240"/>
        <w:rPr>
          <w:rFonts w:ascii="Times New Roman" w:hAnsi="Times New Roman" w:cs="Times New Roman"/>
          <w:b/>
        </w:rPr>
      </w:pPr>
      <w:r w:rsidRPr="00F4058C">
        <w:rPr>
          <w:rFonts w:ascii="Times New Roman" w:hAnsi="Times New Roman" w:cs="Times New Roman"/>
        </w:rPr>
        <w:t>Spanish</w:t>
      </w:r>
      <w:r w:rsidR="00F4058C" w:rsidRPr="00F4058C">
        <w:rPr>
          <w:rFonts w:ascii="Times New Roman" w:hAnsi="Times New Roman" w:cs="Times New Roman"/>
        </w:rPr>
        <w:t>:</w:t>
      </w:r>
      <w:r w:rsidR="00F4058C">
        <w:rPr>
          <w:rFonts w:ascii="Times New Roman" w:hAnsi="Times New Roman" w:cs="Times New Roman"/>
          <w:b/>
        </w:rPr>
        <w:t xml:space="preserve"> </w:t>
      </w:r>
      <w:r w:rsidR="00D95C04">
        <w:rPr>
          <w:rFonts w:ascii="Times New Roman" w:hAnsi="Times New Roman" w:cs="Times New Roman"/>
          <w:bCs/>
        </w:rPr>
        <w:t>Fluent;</w:t>
      </w:r>
      <w:r w:rsidR="00A21277">
        <w:rPr>
          <w:rFonts w:ascii="Times New Roman" w:hAnsi="Times New Roman" w:cs="Times New Roman"/>
        </w:rPr>
        <w:t xml:space="preserve"> nineteenth-century paleography</w:t>
      </w:r>
      <w:r w:rsidR="00507600">
        <w:rPr>
          <w:rFonts w:ascii="Times New Roman" w:hAnsi="Times New Roman" w:cs="Times New Roman"/>
        </w:rPr>
        <w:br/>
      </w:r>
    </w:p>
    <w:p w14:paraId="568EB847" w14:textId="3C4064FF" w:rsidR="00D07560" w:rsidRDefault="00D07560" w:rsidP="00532A71">
      <w:pPr>
        <w:tabs>
          <w:tab w:val="left" w:pos="1080"/>
        </w:tabs>
        <w:spacing w:after="12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DIGITAL HUMANITIES TRAINING</w:t>
      </w:r>
    </w:p>
    <w:p w14:paraId="0D6F5605" w14:textId="0FD75269" w:rsidR="00D07560" w:rsidRPr="00D07560" w:rsidRDefault="007901B4" w:rsidP="007901B4">
      <w:pPr>
        <w:tabs>
          <w:tab w:val="left" w:pos="1080"/>
        </w:tabs>
        <w:spacing w:after="12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2017</w:t>
      </w:r>
      <w:r>
        <w:rPr>
          <w:rFonts w:ascii="Times New Roman" w:hAnsi="Times New Roman" w:cs="Times New Roman"/>
        </w:rPr>
        <w:tab/>
      </w:r>
      <w:r w:rsidR="00D07560">
        <w:rPr>
          <w:rFonts w:ascii="Times New Roman" w:hAnsi="Times New Roman" w:cs="Times New Roman"/>
        </w:rPr>
        <w:t>GIS Bootcamp Series with Stace Maples (Stanford Geospatial Center), March 1-7, 2017, Southern Methodist University</w:t>
      </w:r>
    </w:p>
    <w:sectPr w:rsidR="00D07560" w:rsidRPr="00D07560" w:rsidSect="00F34ED8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21377" w14:textId="77777777" w:rsidR="00F337EC" w:rsidRDefault="00F337EC" w:rsidP="00F34ED8">
      <w:r>
        <w:separator/>
      </w:r>
    </w:p>
  </w:endnote>
  <w:endnote w:type="continuationSeparator" w:id="0">
    <w:p w14:paraId="5859EE62" w14:textId="77777777" w:rsidR="00F337EC" w:rsidRDefault="00F337EC" w:rsidP="00F34ED8">
      <w:r>
        <w:continuationSeparator/>
      </w:r>
    </w:p>
  </w:endnote>
  <w:endnote w:type="continuationNotice" w:id="1">
    <w:p w14:paraId="6144B285" w14:textId="77777777" w:rsidR="00F337EC" w:rsidRDefault="00F337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0DE9" w14:textId="77777777" w:rsidR="00D813C4" w:rsidRDefault="00D813C4" w:rsidP="00CD34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F82123" w14:textId="77777777" w:rsidR="00D813C4" w:rsidRDefault="00D813C4" w:rsidP="00F34E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A2C4" w14:textId="77777777" w:rsidR="00D813C4" w:rsidRDefault="00D813C4" w:rsidP="00CD34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619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AF1E84" w14:textId="77777777" w:rsidR="00D813C4" w:rsidRDefault="00D813C4" w:rsidP="00F34E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9149" w14:textId="77777777" w:rsidR="00F337EC" w:rsidRDefault="00F337EC" w:rsidP="00F34ED8">
      <w:r>
        <w:separator/>
      </w:r>
    </w:p>
  </w:footnote>
  <w:footnote w:type="continuationSeparator" w:id="0">
    <w:p w14:paraId="71FA1E83" w14:textId="77777777" w:rsidR="00F337EC" w:rsidRDefault="00F337EC" w:rsidP="00F34ED8">
      <w:r>
        <w:continuationSeparator/>
      </w:r>
    </w:p>
  </w:footnote>
  <w:footnote w:type="continuationNotice" w:id="1">
    <w:p w14:paraId="5647FEEC" w14:textId="77777777" w:rsidR="00F337EC" w:rsidRDefault="00F337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52"/>
    <w:rsid w:val="000002E6"/>
    <w:rsid w:val="00002C4C"/>
    <w:rsid w:val="000060FF"/>
    <w:rsid w:val="00017BCB"/>
    <w:rsid w:val="0003177E"/>
    <w:rsid w:val="00031F81"/>
    <w:rsid w:val="000323CC"/>
    <w:rsid w:val="00032FB6"/>
    <w:rsid w:val="00033D1F"/>
    <w:rsid w:val="0003463A"/>
    <w:rsid w:val="000502AD"/>
    <w:rsid w:val="0005719F"/>
    <w:rsid w:val="00074E9F"/>
    <w:rsid w:val="0008608B"/>
    <w:rsid w:val="0009368B"/>
    <w:rsid w:val="000A0A83"/>
    <w:rsid w:val="000A7692"/>
    <w:rsid w:val="000C6745"/>
    <w:rsid w:val="000D23DC"/>
    <w:rsid w:val="000F0014"/>
    <w:rsid w:val="000F0B2A"/>
    <w:rsid w:val="000F3E0D"/>
    <w:rsid w:val="00120173"/>
    <w:rsid w:val="0012349E"/>
    <w:rsid w:val="001308C1"/>
    <w:rsid w:val="00137EF5"/>
    <w:rsid w:val="00140FDB"/>
    <w:rsid w:val="00154D94"/>
    <w:rsid w:val="00154F8D"/>
    <w:rsid w:val="00165C63"/>
    <w:rsid w:val="00175688"/>
    <w:rsid w:val="00182EFA"/>
    <w:rsid w:val="00183FD2"/>
    <w:rsid w:val="001B4A1A"/>
    <w:rsid w:val="001B5A67"/>
    <w:rsid w:val="001C0BE3"/>
    <w:rsid w:val="001C0F25"/>
    <w:rsid w:val="001D63EF"/>
    <w:rsid w:val="001F281F"/>
    <w:rsid w:val="001F3714"/>
    <w:rsid w:val="001F5CC1"/>
    <w:rsid w:val="00213E5A"/>
    <w:rsid w:val="002149E6"/>
    <w:rsid w:val="00217370"/>
    <w:rsid w:val="002201D5"/>
    <w:rsid w:val="00226E4D"/>
    <w:rsid w:val="002451FB"/>
    <w:rsid w:val="00246BFE"/>
    <w:rsid w:val="00250F95"/>
    <w:rsid w:val="00251ABF"/>
    <w:rsid w:val="002579C8"/>
    <w:rsid w:val="0026343F"/>
    <w:rsid w:val="00266620"/>
    <w:rsid w:val="0027630D"/>
    <w:rsid w:val="00276F25"/>
    <w:rsid w:val="00290458"/>
    <w:rsid w:val="002A0C54"/>
    <w:rsid w:val="002A63CC"/>
    <w:rsid w:val="002B06BA"/>
    <w:rsid w:val="002B7CF9"/>
    <w:rsid w:val="002C011E"/>
    <w:rsid w:val="002C19FF"/>
    <w:rsid w:val="002C437E"/>
    <w:rsid w:val="002C702A"/>
    <w:rsid w:val="002D247B"/>
    <w:rsid w:val="002E43B0"/>
    <w:rsid w:val="002E5970"/>
    <w:rsid w:val="002F2B42"/>
    <w:rsid w:val="002F45A7"/>
    <w:rsid w:val="002F6670"/>
    <w:rsid w:val="002F6FC6"/>
    <w:rsid w:val="002F728E"/>
    <w:rsid w:val="00311808"/>
    <w:rsid w:val="00320BCF"/>
    <w:rsid w:val="00330035"/>
    <w:rsid w:val="00332BDB"/>
    <w:rsid w:val="0033790E"/>
    <w:rsid w:val="0035520E"/>
    <w:rsid w:val="00360637"/>
    <w:rsid w:val="00363007"/>
    <w:rsid w:val="003800E0"/>
    <w:rsid w:val="00397641"/>
    <w:rsid w:val="003A6B95"/>
    <w:rsid w:val="003A6BD0"/>
    <w:rsid w:val="003B6920"/>
    <w:rsid w:val="003C2531"/>
    <w:rsid w:val="003E1F21"/>
    <w:rsid w:val="003F006E"/>
    <w:rsid w:val="003F455D"/>
    <w:rsid w:val="003F4D84"/>
    <w:rsid w:val="003F6D12"/>
    <w:rsid w:val="004154FF"/>
    <w:rsid w:val="00422371"/>
    <w:rsid w:val="0042558F"/>
    <w:rsid w:val="00435F3C"/>
    <w:rsid w:val="00451AD1"/>
    <w:rsid w:val="00455279"/>
    <w:rsid w:val="00456254"/>
    <w:rsid w:val="0046291E"/>
    <w:rsid w:val="004639C6"/>
    <w:rsid w:val="0046710F"/>
    <w:rsid w:val="004712A1"/>
    <w:rsid w:val="0047432E"/>
    <w:rsid w:val="00484576"/>
    <w:rsid w:val="00486E12"/>
    <w:rsid w:val="00495906"/>
    <w:rsid w:val="004A0BE8"/>
    <w:rsid w:val="004A1935"/>
    <w:rsid w:val="004C40BA"/>
    <w:rsid w:val="004C7E8E"/>
    <w:rsid w:val="004D1F44"/>
    <w:rsid w:val="004D59DF"/>
    <w:rsid w:val="004D6B76"/>
    <w:rsid w:val="004E6FA8"/>
    <w:rsid w:val="004F19A2"/>
    <w:rsid w:val="004F6A84"/>
    <w:rsid w:val="004F75DC"/>
    <w:rsid w:val="00507600"/>
    <w:rsid w:val="00516810"/>
    <w:rsid w:val="005215DE"/>
    <w:rsid w:val="0052269D"/>
    <w:rsid w:val="00531A3B"/>
    <w:rsid w:val="00532A71"/>
    <w:rsid w:val="00537D96"/>
    <w:rsid w:val="0054272B"/>
    <w:rsid w:val="00547CB4"/>
    <w:rsid w:val="0055401E"/>
    <w:rsid w:val="005565CA"/>
    <w:rsid w:val="00557C72"/>
    <w:rsid w:val="00571FD0"/>
    <w:rsid w:val="00575399"/>
    <w:rsid w:val="00576315"/>
    <w:rsid w:val="005773E1"/>
    <w:rsid w:val="00581D2B"/>
    <w:rsid w:val="00581D2F"/>
    <w:rsid w:val="00586873"/>
    <w:rsid w:val="005C358D"/>
    <w:rsid w:val="005C499C"/>
    <w:rsid w:val="005E1211"/>
    <w:rsid w:val="005E5B6F"/>
    <w:rsid w:val="005F03B4"/>
    <w:rsid w:val="005F162D"/>
    <w:rsid w:val="005F453D"/>
    <w:rsid w:val="005F6B71"/>
    <w:rsid w:val="006048E9"/>
    <w:rsid w:val="006100E5"/>
    <w:rsid w:val="006307EA"/>
    <w:rsid w:val="00632FA4"/>
    <w:rsid w:val="006378E0"/>
    <w:rsid w:val="006419E1"/>
    <w:rsid w:val="006433D9"/>
    <w:rsid w:val="00644E7F"/>
    <w:rsid w:val="00651357"/>
    <w:rsid w:val="00666575"/>
    <w:rsid w:val="006771C8"/>
    <w:rsid w:val="006819FB"/>
    <w:rsid w:val="00685EB5"/>
    <w:rsid w:val="00686686"/>
    <w:rsid w:val="006907F9"/>
    <w:rsid w:val="006953BD"/>
    <w:rsid w:val="006A3BD2"/>
    <w:rsid w:val="006B0E4E"/>
    <w:rsid w:val="006C0C99"/>
    <w:rsid w:val="006D7385"/>
    <w:rsid w:val="006E1EB9"/>
    <w:rsid w:val="006F5BB3"/>
    <w:rsid w:val="006F66F5"/>
    <w:rsid w:val="007040AA"/>
    <w:rsid w:val="007060C4"/>
    <w:rsid w:val="007106CA"/>
    <w:rsid w:val="00714FE4"/>
    <w:rsid w:val="00723787"/>
    <w:rsid w:val="00727A15"/>
    <w:rsid w:val="007336A3"/>
    <w:rsid w:val="00737FC1"/>
    <w:rsid w:val="00747FEB"/>
    <w:rsid w:val="00751F2D"/>
    <w:rsid w:val="007530DE"/>
    <w:rsid w:val="007737D8"/>
    <w:rsid w:val="007746CC"/>
    <w:rsid w:val="0077720E"/>
    <w:rsid w:val="00784B90"/>
    <w:rsid w:val="00787A03"/>
    <w:rsid w:val="007901B4"/>
    <w:rsid w:val="007948A9"/>
    <w:rsid w:val="007C49B5"/>
    <w:rsid w:val="007C63D1"/>
    <w:rsid w:val="007E2696"/>
    <w:rsid w:val="007E5C31"/>
    <w:rsid w:val="00804DD3"/>
    <w:rsid w:val="00806CF3"/>
    <w:rsid w:val="008126AB"/>
    <w:rsid w:val="0082516C"/>
    <w:rsid w:val="00832205"/>
    <w:rsid w:val="00834F46"/>
    <w:rsid w:val="00836554"/>
    <w:rsid w:val="008550EE"/>
    <w:rsid w:val="00871856"/>
    <w:rsid w:val="0088369F"/>
    <w:rsid w:val="008849DB"/>
    <w:rsid w:val="008933F4"/>
    <w:rsid w:val="008A7D9E"/>
    <w:rsid w:val="008B3721"/>
    <w:rsid w:val="008B5B5D"/>
    <w:rsid w:val="008C2652"/>
    <w:rsid w:val="008E513C"/>
    <w:rsid w:val="008F0F46"/>
    <w:rsid w:val="008F62C4"/>
    <w:rsid w:val="00905538"/>
    <w:rsid w:val="00920B27"/>
    <w:rsid w:val="00930581"/>
    <w:rsid w:val="00931AE3"/>
    <w:rsid w:val="00933105"/>
    <w:rsid w:val="00936B19"/>
    <w:rsid w:val="009449B4"/>
    <w:rsid w:val="0094714C"/>
    <w:rsid w:val="00953FFE"/>
    <w:rsid w:val="009556B8"/>
    <w:rsid w:val="009647E2"/>
    <w:rsid w:val="00973B88"/>
    <w:rsid w:val="00977B48"/>
    <w:rsid w:val="00985B57"/>
    <w:rsid w:val="00991F50"/>
    <w:rsid w:val="009A09E7"/>
    <w:rsid w:val="009B3FE3"/>
    <w:rsid w:val="009B5371"/>
    <w:rsid w:val="009E048A"/>
    <w:rsid w:val="009E4A72"/>
    <w:rsid w:val="009F00DA"/>
    <w:rsid w:val="009F563D"/>
    <w:rsid w:val="009F6193"/>
    <w:rsid w:val="00A11841"/>
    <w:rsid w:val="00A16A8B"/>
    <w:rsid w:val="00A21277"/>
    <w:rsid w:val="00A2581C"/>
    <w:rsid w:val="00A37D02"/>
    <w:rsid w:val="00A41D31"/>
    <w:rsid w:val="00A51324"/>
    <w:rsid w:val="00A5285C"/>
    <w:rsid w:val="00A6180B"/>
    <w:rsid w:val="00A83834"/>
    <w:rsid w:val="00AA00E8"/>
    <w:rsid w:val="00AA1CB6"/>
    <w:rsid w:val="00AB50FE"/>
    <w:rsid w:val="00AC38E9"/>
    <w:rsid w:val="00AD27BD"/>
    <w:rsid w:val="00AE25AC"/>
    <w:rsid w:val="00AE2E55"/>
    <w:rsid w:val="00AE7564"/>
    <w:rsid w:val="00AF2454"/>
    <w:rsid w:val="00AF2BAA"/>
    <w:rsid w:val="00B22E75"/>
    <w:rsid w:val="00B43712"/>
    <w:rsid w:val="00B50BE5"/>
    <w:rsid w:val="00B57440"/>
    <w:rsid w:val="00B82DFD"/>
    <w:rsid w:val="00B90069"/>
    <w:rsid w:val="00BB1E4A"/>
    <w:rsid w:val="00BC39C3"/>
    <w:rsid w:val="00BC5803"/>
    <w:rsid w:val="00BD568D"/>
    <w:rsid w:val="00BF180B"/>
    <w:rsid w:val="00C01160"/>
    <w:rsid w:val="00C0245A"/>
    <w:rsid w:val="00C03FCD"/>
    <w:rsid w:val="00C13C02"/>
    <w:rsid w:val="00C1601C"/>
    <w:rsid w:val="00C2389C"/>
    <w:rsid w:val="00C35A15"/>
    <w:rsid w:val="00C44104"/>
    <w:rsid w:val="00C60DA5"/>
    <w:rsid w:val="00C656E2"/>
    <w:rsid w:val="00C67594"/>
    <w:rsid w:val="00C70E61"/>
    <w:rsid w:val="00C82AEC"/>
    <w:rsid w:val="00C8548A"/>
    <w:rsid w:val="00C9634D"/>
    <w:rsid w:val="00C9707A"/>
    <w:rsid w:val="00C973F2"/>
    <w:rsid w:val="00C978FC"/>
    <w:rsid w:val="00CA01D7"/>
    <w:rsid w:val="00CA2F3E"/>
    <w:rsid w:val="00CC0FB5"/>
    <w:rsid w:val="00CC12CF"/>
    <w:rsid w:val="00CC7739"/>
    <w:rsid w:val="00CD001F"/>
    <w:rsid w:val="00CD3412"/>
    <w:rsid w:val="00CD76CC"/>
    <w:rsid w:val="00CF2493"/>
    <w:rsid w:val="00CF7CCF"/>
    <w:rsid w:val="00D07560"/>
    <w:rsid w:val="00D1198A"/>
    <w:rsid w:val="00D12CC7"/>
    <w:rsid w:val="00D1312B"/>
    <w:rsid w:val="00D2423F"/>
    <w:rsid w:val="00D30C8A"/>
    <w:rsid w:val="00D31E1C"/>
    <w:rsid w:val="00D41AA6"/>
    <w:rsid w:val="00D43301"/>
    <w:rsid w:val="00D450A2"/>
    <w:rsid w:val="00D6435E"/>
    <w:rsid w:val="00D77B66"/>
    <w:rsid w:val="00D813C4"/>
    <w:rsid w:val="00D95C04"/>
    <w:rsid w:val="00DA42E5"/>
    <w:rsid w:val="00DB1E2E"/>
    <w:rsid w:val="00DB3EA0"/>
    <w:rsid w:val="00DC0257"/>
    <w:rsid w:val="00DD318F"/>
    <w:rsid w:val="00DD50C2"/>
    <w:rsid w:val="00DE6314"/>
    <w:rsid w:val="00DF4313"/>
    <w:rsid w:val="00DF5DA1"/>
    <w:rsid w:val="00E0241A"/>
    <w:rsid w:val="00E07900"/>
    <w:rsid w:val="00E1218A"/>
    <w:rsid w:val="00E1372E"/>
    <w:rsid w:val="00E17CC7"/>
    <w:rsid w:val="00E23C9E"/>
    <w:rsid w:val="00E27544"/>
    <w:rsid w:val="00E3260A"/>
    <w:rsid w:val="00E3347C"/>
    <w:rsid w:val="00E37F37"/>
    <w:rsid w:val="00E40AF1"/>
    <w:rsid w:val="00E447E4"/>
    <w:rsid w:val="00E55A94"/>
    <w:rsid w:val="00E60C39"/>
    <w:rsid w:val="00E66D65"/>
    <w:rsid w:val="00E76A6D"/>
    <w:rsid w:val="00E771C2"/>
    <w:rsid w:val="00E8319B"/>
    <w:rsid w:val="00E90C62"/>
    <w:rsid w:val="00E94ECE"/>
    <w:rsid w:val="00E97B6D"/>
    <w:rsid w:val="00E97F94"/>
    <w:rsid w:val="00EA2258"/>
    <w:rsid w:val="00EA4288"/>
    <w:rsid w:val="00EA44E1"/>
    <w:rsid w:val="00EB7AE8"/>
    <w:rsid w:val="00EC0137"/>
    <w:rsid w:val="00EC2C15"/>
    <w:rsid w:val="00EC6509"/>
    <w:rsid w:val="00EC66C5"/>
    <w:rsid w:val="00EC7DFF"/>
    <w:rsid w:val="00ED39D3"/>
    <w:rsid w:val="00EE1A24"/>
    <w:rsid w:val="00EE1F14"/>
    <w:rsid w:val="00EE2EF7"/>
    <w:rsid w:val="00EE2FBD"/>
    <w:rsid w:val="00F01B52"/>
    <w:rsid w:val="00F11D4B"/>
    <w:rsid w:val="00F15741"/>
    <w:rsid w:val="00F179DF"/>
    <w:rsid w:val="00F26A42"/>
    <w:rsid w:val="00F3309E"/>
    <w:rsid w:val="00F337EC"/>
    <w:rsid w:val="00F34ED8"/>
    <w:rsid w:val="00F4058C"/>
    <w:rsid w:val="00F6724A"/>
    <w:rsid w:val="00F85F84"/>
    <w:rsid w:val="00F92476"/>
    <w:rsid w:val="00F94EC9"/>
    <w:rsid w:val="00F95D27"/>
    <w:rsid w:val="00FA1370"/>
    <w:rsid w:val="00FA176F"/>
    <w:rsid w:val="00FA3B75"/>
    <w:rsid w:val="00FB10AB"/>
    <w:rsid w:val="00FB1265"/>
    <w:rsid w:val="00FB7C43"/>
    <w:rsid w:val="00FE4A2D"/>
    <w:rsid w:val="00FF4922"/>
    <w:rsid w:val="00FF5F04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2B14C5"/>
  <w14:defaultImageDpi w14:val="300"/>
  <w15:docId w15:val="{09405481-CFA4-DC4D-A855-5B8D0E09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B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1D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4E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ED8"/>
  </w:style>
  <w:style w:type="character" w:styleId="PageNumber">
    <w:name w:val="page number"/>
    <w:basedOn w:val="DefaultParagraphFont"/>
    <w:uiPriority w:val="99"/>
    <w:semiHidden/>
    <w:unhideWhenUsed/>
    <w:rsid w:val="00F34ED8"/>
  </w:style>
  <w:style w:type="character" w:styleId="UnresolvedMention">
    <w:name w:val="Unresolved Mention"/>
    <w:basedOn w:val="DefaultParagraphFont"/>
    <w:uiPriority w:val="99"/>
    <w:semiHidden/>
    <w:unhideWhenUsed/>
    <w:rsid w:val="008849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48E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4104"/>
  </w:style>
  <w:style w:type="paragraph" w:styleId="Revision">
    <w:name w:val="Revision"/>
    <w:hidden/>
    <w:uiPriority w:val="99"/>
    <w:semiHidden/>
    <w:rsid w:val="006D7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3/whq/whab0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525/phr.2022.91.3.2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F1BE14C-E0BE-5341-98A3-B748E51E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Troester</dc:creator>
  <cp:keywords/>
  <dc:description/>
  <cp:lastModifiedBy>Troester, Patrick T</cp:lastModifiedBy>
  <cp:revision>4</cp:revision>
  <cp:lastPrinted>2018-02-02T22:56:00Z</cp:lastPrinted>
  <dcterms:created xsi:type="dcterms:W3CDTF">2023-05-17T19:29:00Z</dcterms:created>
  <dcterms:modified xsi:type="dcterms:W3CDTF">2023-05-18T21:15:00Z</dcterms:modified>
</cp:coreProperties>
</file>